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1F991" w14:textId="569D62BC" w:rsidR="00262136" w:rsidRPr="00262136" w:rsidRDefault="00262136" w:rsidP="00262136">
      <w:pPr>
        <w:spacing w:line="560" w:lineRule="exact"/>
        <w:jc w:val="center"/>
        <w:rPr>
          <w:rFonts w:ascii="Times New Roman" w:eastAsia="方正小标宋简体" w:hAnsi="Times New Roman"/>
          <w:sz w:val="44"/>
          <w:szCs w:val="44"/>
        </w:rPr>
      </w:pPr>
      <w:r w:rsidRPr="00262136">
        <w:rPr>
          <w:rFonts w:ascii="Times New Roman" w:eastAsia="方正小标宋简体" w:hAnsi="Times New Roman" w:hint="eastAsia"/>
          <w:sz w:val="44"/>
          <w:szCs w:val="44"/>
        </w:rPr>
        <w:t>学位授权点建设年度报告</w:t>
      </w:r>
      <w:r w:rsidRPr="00262136">
        <w:rPr>
          <w:rFonts w:ascii="Times New Roman" w:eastAsia="方正小标宋简体" w:hAnsi="Times New Roman" w:hint="eastAsia"/>
          <w:sz w:val="44"/>
          <w:szCs w:val="44"/>
        </w:rPr>
        <w:t>2</w:t>
      </w:r>
      <w:r w:rsidRPr="00262136">
        <w:rPr>
          <w:rFonts w:ascii="Times New Roman" w:eastAsia="方正小标宋简体" w:hAnsi="Times New Roman"/>
          <w:sz w:val="44"/>
          <w:szCs w:val="44"/>
        </w:rPr>
        <w:t>02</w:t>
      </w:r>
      <w:r>
        <w:rPr>
          <w:rFonts w:ascii="Times New Roman" w:eastAsia="方正小标宋简体" w:hAnsi="Times New Roman"/>
          <w:sz w:val="44"/>
          <w:szCs w:val="44"/>
        </w:rPr>
        <w:t>2</w:t>
      </w:r>
      <w:r w:rsidRPr="00262136">
        <w:rPr>
          <w:rFonts w:ascii="Times New Roman" w:eastAsia="方正小标宋简体" w:hAnsi="Times New Roman" w:hint="eastAsia"/>
          <w:sz w:val="44"/>
          <w:szCs w:val="44"/>
        </w:rPr>
        <w:t>年</w:t>
      </w:r>
    </w:p>
    <w:p w14:paraId="0E501AAD" w14:textId="77777777" w:rsidR="00262136" w:rsidRPr="00262136" w:rsidRDefault="00262136" w:rsidP="00262136">
      <w:pPr>
        <w:spacing w:line="560" w:lineRule="exact"/>
        <w:jc w:val="center"/>
        <w:rPr>
          <w:rFonts w:ascii="Times New Roman" w:eastAsia="方正小标宋简体" w:hAnsi="Times New Roman"/>
          <w:sz w:val="44"/>
          <w:szCs w:val="44"/>
        </w:rPr>
      </w:pPr>
      <w:r w:rsidRPr="00262136">
        <w:rPr>
          <w:rFonts w:ascii="Times New Roman" w:eastAsia="方正小标宋简体" w:hAnsi="Times New Roman" w:hint="eastAsia"/>
          <w:sz w:val="44"/>
          <w:szCs w:val="44"/>
        </w:rPr>
        <w:t>（环境科学与工程学科）</w:t>
      </w:r>
    </w:p>
    <w:p w14:paraId="321C2103" w14:textId="77777777" w:rsidR="00262136" w:rsidRPr="00262136" w:rsidRDefault="00262136" w:rsidP="00262136">
      <w:pPr>
        <w:spacing w:line="560" w:lineRule="exact"/>
        <w:ind w:firstLineChars="200" w:firstLine="640"/>
        <w:rPr>
          <w:rFonts w:ascii="Times New Roman" w:eastAsia="黑体" w:hAnsi="Times New Roman"/>
          <w:sz w:val="32"/>
          <w:szCs w:val="32"/>
        </w:rPr>
      </w:pPr>
    </w:p>
    <w:p w14:paraId="7C2B3279" w14:textId="11A31E41" w:rsidR="00262136" w:rsidRPr="00262136" w:rsidRDefault="00262136" w:rsidP="00262136">
      <w:pPr>
        <w:spacing w:line="560" w:lineRule="exact"/>
        <w:ind w:firstLineChars="200" w:firstLine="640"/>
        <w:rPr>
          <w:rFonts w:ascii="Times New Roman" w:eastAsia="黑体" w:hAnsi="Times New Roman"/>
          <w:sz w:val="32"/>
          <w:szCs w:val="32"/>
        </w:rPr>
      </w:pPr>
      <w:r w:rsidRPr="00262136">
        <w:rPr>
          <w:rFonts w:ascii="Times New Roman" w:eastAsia="黑体" w:hAnsi="Times New Roman" w:hint="eastAsia"/>
          <w:sz w:val="32"/>
          <w:szCs w:val="32"/>
        </w:rPr>
        <w:t>一、</w:t>
      </w:r>
      <w:r w:rsidR="001803FF">
        <w:rPr>
          <w:rFonts w:ascii="Times New Roman" w:eastAsia="黑体" w:hAnsi="Times New Roman" w:hint="eastAsia"/>
          <w:sz w:val="32"/>
          <w:szCs w:val="32"/>
        </w:rPr>
        <w:t>总体概况</w:t>
      </w:r>
    </w:p>
    <w:p w14:paraId="203C499D" w14:textId="77777777" w:rsidR="00262136" w:rsidRPr="00262136" w:rsidRDefault="00262136" w:rsidP="00262136">
      <w:pPr>
        <w:spacing w:line="560" w:lineRule="exact"/>
        <w:ind w:firstLineChars="200" w:firstLine="643"/>
        <w:rPr>
          <w:rFonts w:ascii="仿宋" w:eastAsia="仿宋" w:hAnsi="仿宋"/>
          <w:b/>
          <w:sz w:val="32"/>
          <w:szCs w:val="32"/>
        </w:rPr>
      </w:pPr>
      <w:r w:rsidRPr="00262136">
        <w:rPr>
          <w:rFonts w:ascii="仿宋" w:eastAsia="仿宋" w:hAnsi="仿宋" w:hint="eastAsia"/>
          <w:b/>
          <w:sz w:val="32"/>
          <w:szCs w:val="32"/>
        </w:rPr>
        <w:t>（一）学科建设</w:t>
      </w:r>
    </w:p>
    <w:p w14:paraId="5B8148A1" w14:textId="77777777" w:rsidR="00CC2ECE" w:rsidRPr="00CC2ECE" w:rsidRDefault="00262136" w:rsidP="00CC2ECE">
      <w:pPr>
        <w:spacing w:line="560" w:lineRule="exact"/>
        <w:ind w:firstLineChars="200" w:firstLine="640"/>
        <w:rPr>
          <w:rFonts w:ascii="仿宋" w:eastAsia="仿宋" w:hAnsi="仿宋"/>
          <w:sz w:val="32"/>
          <w:szCs w:val="32"/>
        </w:rPr>
      </w:pPr>
      <w:r w:rsidRPr="00262136">
        <w:rPr>
          <w:rFonts w:ascii="仿宋" w:eastAsia="仿宋" w:hAnsi="仿宋" w:hint="eastAsia"/>
          <w:sz w:val="32"/>
          <w:szCs w:val="32"/>
        </w:rPr>
        <w:t>学位授权点</w:t>
      </w:r>
      <w:r w:rsidR="00CC2ECE" w:rsidRPr="00CC2ECE">
        <w:rPr>
          <w:rFonts w:ascii="仿宋" w:eastAsia="仿宋" w:hAnsi="仿宋" w:hint="eastAsia"/>
          <w:sz w:val="32"/>
          <w:szCs w:val="32"/>
        </w:rPr>
        <w:t>持续推进环境“科学</w:t>
      </w:r>
      <w:r w:rsidR="00CC2ECE" w:rsidRPr="00CC2ECE">
        <w:rPr>
          <w:rFonts w:ascii="仿宋" w:eastAsia="仿宋" w:hAnsi="仿宋"/>
          <w:sz w:val="32"/>
          <w:szCs w:val="32"/>
        </w:rPr>
        <w:t>-工程-健康-管理”全链条学科体系，致力于打造环境科技创新全链条。北京大学生态/环境学科ESI在国内高校中率先进入全球前1‰并升至0.3‰，QS排名全球16。</w:t>
      </w:r>
    </w:p>
    <w:p w14:paraId="43E0D70A" w14:textId="09CC3284" w:rsidR="00262136" w:rsidRPr="00262136" w:rsidRDefault="00CC2ECE" w:rsidP="00CC2ECE">
      <w:pPr>
        <w:spacing w:line="560" w:lineRule="exact"/>
        <w:ind w:firstLineChars="200" w:firstLine="640"/>
        <w:rPr>
          <w:rFonts w:ascii="仿宋" w:eastAsia="仿宋" w:hAnsi="仿宋"/>
          <w:sz w:val="32"/>
          <w:szCs w:val="32"/>
        </w:rPr>
      </w:pPr>
      <w:r w:rsidRPr="00CC2ECE">
        <w:rPr>
          <w:rFonts w:ascii="仿宋" w:eastAsia="仿宋" w:hAnsi="仿宋" w:hint="eastAsia"/>
          <w:sz w:val="32"/>
          <w:szCs w:val="32"/>
        </w:rPr>
        <w:t>编制完成《北京大学环境科学与工程一流学科放权改革方案》，确立新一轮学科建设的发展定位、发展目标及重点任务等，已通过专家论证评议。</w:t>
      </w:r>
    </w:p>
    <w:p w14:paraId="23A66DA8" w14:textId="77777777" w:rsidR="00262136" w:rsidRPr="00262136" w:rsidRDefault="00262136" w:rsidP="00262136">
      <w:pPr>
        <w:spacing w:line="560" w:lineRule="exact"/>
        <w:ind w:firstLineChars="200" w:firstLine="643"/>
        <w:rPr>
          <w:rFonts w:ascii="仿宋" w:eastAsia="仿宋" w:hAnsi="仿宋"/>
          <w:b/>
          <w:sz w:val="32"/>
          <w:szCs w:val="32"/>
        </w:rPr>
      </w:pPr>
      <w:r w:rsidRPr="00262136">
        <w:rPr>
          <w:rFonts w:ascii="仿宋" w:eastAsia="仿宋" w:hAnsi="仿宋" w:hint="eastAsia"/>
          <w:b/>
          <w:sz w:val="32"/>
          <w:szCs w:val="32"/>
        </w:rPr>
        <w:t>（二）师资队伍</w:t>
      </w:r>
    </w:p>
    <w:p w14:paraId="42C98366" w14:textId="56A9C59E" w:rsidR="00262136" w:rsidRPr="00262136" w:rsidRDefault="00262136" w:rsidP="00262136">
      <w:pPr>
        <w:spacing w:line="560" w:lineRule="exact"/>
        <w:ind w:firstLineChars="200" w:firstLine="640"/>
        <w:rPr>
          <w:rFonts w:ascii="Times New Roman" w:eastAsia="仿宋" w:hAnsi="Times New Roman"/>
          <w:sz w:val="32"/>
          <w:szCs w:val="32"/>
        </w:rPr>
      </w:pPr>
      <w:r w:rsidRPr="00262136">
        <w:rPr>
          <w:rFonts w:ascii="Times New Roman" w:eastAsia="仿宋" w:hAnsi="Times New Roman" w:hint="eastAsia"/>
          <w:sz w:val="32"/>
          <w:szCs w:val="32"/>
        </w:rPr>
        <w:t>现有教职员工</w:t>
      </w:r>
      <w:r w:rsidR="00260312">
        <w:rPr>
          <w:rFonts w:ascii="Times New Roman" w:eastAsia="仿宋" w:hAnsi="Times New Roman"/>
          <w:sz w:val="32"/>
          <w:szCs w:val="32"/>
        </w:rPr>
        <w:t>226</w:t>
      </w:r>
      <w:r w:rsidRPr="00262136">
        <w:rPr>
          <w:rFonts w:ascii="Times New Roman" w:eastAsia="仿宋" w:hAnsi="Times New Roman"/>
          <w:sz w:val="32"/>
          <w:szCs w:val="32"/>
        </w:rPr>
        <w:t>人，其中专任教师</w:t>
      </w:r>
      <w:r w:rsidR="00260312">
        <w:rPr>
          <w:rFonts w:ascii="Times New Roman" w:eastAsia="仿宋" w:hAnsi="Times New Roman"/>
          <w:sz w:val="32"/>
          <w:szCs w:val="32"/>
        </w:rPr>
        <w:t>74</w:t>
      </w:r>
      <w:r w:rsidRPr="00262136">
        <w:rPr>
          <w:rFonts w:ascii="Times New Roman" w:eastAsia="仿宋" w:hAnsi="Times New Roman"/>
          <w:sz w:val="32"/>
          <w:szCs w:val="32"/>
        </w:rPr>
        <w:t>人、工程技术系列</w:t>
      </w:r>
      <w:r w:rsidR="00260312">
        <w:rPr>
          <w:rFonts w:ascii="Times New Roman" w:eastAsia="仿宋" w:hAnsi="Times New Roman"/>
          <w:sz w:val="32"/>
          <w:szCs w:val="32"/>
        </w:rPr>
        <w:t>11</w:t>
      </w:r>
      <w:r w:rsidRPr="00262136">
        <w:rPr>
          <w:rFonts w:ascii="Times New Roman" w:eastAsia="仿宋" w:hAnsi="Times New Roman"/>
          <w:sz w:val="32"/>
          <w:szCs w:val="32"/>
        </w:rPr>
        <w:t>人、行政</w:t>
      </w:r>
      <w:r w:rsidR="00260312">
        <w:rPr>
          <w:rFonts w:ascii="Times New Roman" w:eastAsia="仿宋" w:hAnsi="Times New Roman"/>
          <w:sz w:val="32"/>
          <w:szCs w:val="32"/>
        </w:rPr>
        <w:t>8</w:t>
      </w:r>
      <w:r w:rsidRPr="00262136">
        <w:rPr>
          <w:rFonts w:ascii="Times New Roman" w:eastAsia="仿宋" w:hAnsi="Times New Roman"/>
          <w:sz w:val="32"/>
          <w:szCs w:val="32"/>
        </w:rPr>
        <w:t>人、合同制</w:t>
      </w:r>
      <w:r w:rsidRPr="00262136">
        <w:rPr>
          <w:rFonts w:ascii="Times New Roman" w:eastAsia="仿宋" w:hAnsi="Times New Roman"/>
          <w:sz w:val="32"/>
          <w:szCs w:val="32"/>
        </w:rPr>
        <w:t>5</w:t>
      </w:r>
      <w:r w:rsidR="00CC2ECE">
        <w:rPr>
          <w:rFonts w:ascii="Times New Roman" w:eastAsia="仿宋" w:hAnsi="Times New Roman"/>
          <w:sz w:val="32"/>
          <w:szCs w:val="32"/>
        </w:rPr>
        <w:t>1</w:t>
      </w:r>
      <w:r w:rsidRPr="00262136">
        <w:rPr>
          <w:rFonts w:ascii="Times New Roman" w:eastAsia="仿宋" w:hAnsi="Times New Roman"/>
          <w:sz w:val="32"/>
          <w:szCs w:val="32"/>
        </w:rPr>
        <w:t>人、博士后</w:t>
      </w:r>
      <w:r w:rsidR="00260312">
        <w:rPr>
          <w:rFonts w:ascii="Times New Roman" w:eastAsia="仿宋" w:hAnsi="Times New Roman"/>
          <w:sz w:val="32"/>
          <w:szCs w:val="32"/>
        </w:rPr>
        <w:t>78</w:t>
      </w:r>
      <w:r w:rsidRPr="00262136">
        <w:rPr>
          <w:rFonts w:ascii="Times New Roman" w:eastAsia="仿宋" w:hAnsi="Times New Roman"/>
          <w:sz w:val="32"/>
          <w:szCs w:val="32"/>
        </w:rPr>
        <w:t>人。</w:t>
      </w:r>
      <w:r w:rsidR="00CC2ECE" w:rsidRPr="00CC2ECE">
        <w:rPr>
          <w:rFonts w:ascii="Times New Roman" w:eastAsia="仿宋" w:hAnsi="Times New Roman" w:hint="eastAsia"/>
          <w:sz w:val="32"/>
          <w:szCs w:val="32"/>
        </w:rPr>
        <w:t>现有基金委创新群体</w:t>
      </w:r>
      <w:r w:rsidR="00CC2ECE" w:rsidRPr="00CC2ECE">
        <w:rPr>
          <w:rFonts w:ascii="Times New Roman" w:eastAsia="仿宋" w:hAnsi="Times New Roman"/>
          <w:sz w:val="32"/>
          <w:szCs w:val="32"/>
        </w:rPr>
        <w:t>3</w:t>
      </w:r>
      <w:r w:rsidR="00CC2ECE" w:rsidRPr="00CC2ECE">
        <w:rPr>
          <w:rFonts w:ascii="Times New Roman" w:eastAsia="仿宋" w:hAnsi="Times New Roman"/>
          <w:sz w:val="32"/>
          <w:szCs w:val="32"/>
        </w:rPr>
        <w:t>个、黄大年式教师团队</w:t>
      </w:r>
      <w:r w:rsidR="00CC2ECE" w:rsidRPr="00CC2ECE">
        <w:rPr>
          <w:rFonts w:ascii="Times New Roman" w:eastAsia="仿宋" w:hAnsi="Times New Roman"/>
          <w:sz w:val="32"/>
          <w:szCs w:val="32"/>
        </w:rPr>
        <w:t>1</w:t>
      </w:r>
      <w:r w:rsidR="00CC2ECE" w:rsidRPr="00CC2ECE">
        <w:rPr>
          <w:rFonts w:ascii="Times New Roman" w:eastAsia="仿宋" w:hAnsi="Times New Roman"/>
          <w:sz w:val="32"/>
          <w:szCs w:val="32"/>
        </w:rPr>
        <w:t>个、科技部重点团队</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个、中国科学院院士</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人、中国工程院院士</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人、国务院参事</w:t>
      </w:r>
      <w:r w:rsidR="00CC2ECE" w:rsidRPr="00CC2ECE">
        <w:rPr>
          <w:rFonts w:ascii="Times New Roman" w:eastAsia="仿宋" w:hAnsi="Times New Roman"/>
          <w:sz w:val="32"/>
          <w:szCs w:val="32"/>
        </w:rPr>
        <w:t>1</w:t>
      </w:r>
      <w:r w:rsidR="00CC2ECE" w:rsidRPr="00CC2ECE">
        <w:rPr>
          <w:rFonts w:ascii="Times New Roman" w:eastAsia="仿宋" w:hAnsi="Times New Roman"/>
          <w:sz w:val="32"/>
          <w:szCs w:val="32"/>
        </w:rPr>
        <w:t>人、美国地球物理联合会会士</w:t>
      </w:r>
      <w:r w:rsidR="00CC2ECE" w:rsidRPr="00CC2ECE">
        <w:rPr>
          <w:rFonts w:ascii="Times New Roman" w:eastAsia="仿宋" w:hAnsi="Times New Roman"/>
          <w:sz w:val="32"/>
          <w:szCs w:val="32"/>
        </w:rPr>
        <w:t>1</w:t>
      </w:r>
      <w:r w:rsidR="00CC2ECE" w:rsidRPr="00CC2ECE">
        <w:rPr>
          <w:rFonts w:ascii="Times New Roman" w:eastAsia="仿宋" w:hAnsi="Times New Roman"/>
          <w:sz w:val="32"/>
          <w:szCs w:val="32"/>
        </w:rPr>
        <w:t>人、海外高层次人才引进创新项目</w:t>
      </w:r>
      <w:r w:rsidR="00CC2ECE" w:rsidRPr="00CC2ECE">
        <w:rPr>
          <w:rFonts w:ascii="Times New Roman" w:eastAsia="仿宋" w:hAnsi="Times New Roman"/>
          <w:sz w:val="32"/>
          <w:szCs w:val="32"/>
        </w:rPr>
        <w:t>1</w:t>
      </w:r>
      <w:r w:rsidR="00CC2ECE" w:rsidRPr="00CC2ECE">
        <w:rPr>
          <w:rFonts w:ascii="Times New Roman" w:eastAsia="仿宋" w:hAnsi="Times New Roman"/>
          <w:sz w:val="32"/>
          <w:szCs w:val="32"/>
        </w:rPr>
        <w:t>人、长江学者</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人、杰青</w:t>
      </w:r>
      <w:r w:rsidR="00CC2ECE" w:rsidRPr="00CC2ECE">
        <w:rPr>
          <w:rFonts w:ascii="Times New Roman" w:eastAsia="仿宋" w:hAnsi="Times New Roman"/>
          <w:sz w:val="32"/>
          <w:szCs w:val="32"/>
        </w:rPr>
        <w:t>7</w:t>
      </w:r>
      <w:r w:rsidR="00CC2ECE" w:rsidRPr="00CC2ECE">
        <w:rPr>
          <w:rFonts w:ascii="Times New Roman" w:eastAsia="仿宋" w:hAnsi="Times New Roman"/>
          <w:sz w:val="32"/>
          <w:szCs w:val="32"/>
        </w:rPr>
        <w:t>人、</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万人计划</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领军人才</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人，长江学者青年项目</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人、优青</w:t>
      </w:r>
      <w:r w:rsidR="00260312">
        <w:rPr>
          <w:rFonts w:ascii="Times New Roman" w:eastAsia="仿宋" w:hAnsi="Times New Roman"/>
          <w:sz w:val="32"/>
          <w:szCs w:val="32"/>
        </w:rPr>
        <w:t>7</w:t>
      </w:r>
      <w:r w:rsidR="00CC2ECE" w:rsidRPr="00CC2ECE">
        <w:rPr>
          <w:rFonts w:ascii="Times New Roman" w:eastAsia="仿宋" w:hAnsi="Times New Roman"/>
          <w:sz w:val="32"/>
          <w:szCs w:val="32"/>
        </w:rPr>
        <w:t>人、</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万人计划</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青年拔尖</w:t>
      </w:r>
      <w:r w:rsidR="00CC2ECE" w:rsidRPr="00CC2ECE">
        <w:rPr>
          <w:rFonts w:ascii="Times New Roman" w:eastAsia="仿宋" w:hAnsi="Times New Roman"/>
          <w:sz w:val="32"/>
          <w:szCs w:val="32"/>
        </w:rPr>
        <w:t>3</w:t>
      </w:r>
      <w:r w:rsidR="00CC2ECE" w:rsidRPr="00CC2ECE">
        <w:rPr>
          <w:rFonts w:ascii="Times New Roman" w:eastAsia="仿宋" w:hAnsi="Times New Roman"/>
          <w:sz w:val="32"/>
          <w:szCs w:val="32"/>
        </w:rPr>
        <w:t>人、海外高层次人才引进青年项目</w:t>
      </w:r>
      <w:r w:rsidR="00CC2ECE" w:rsidRPr="00CC2ECE">
        <w:rPr>
          <w:rFonts w:ascii="Times New Roman" w:eastAsia="仿宋" w:hAnsi="Times New Roman"/>
          <w:sz w:val="32"/>
          <w:szCs w:val="32"/>
        </w:rPr>
        <w:t>11</w:t>
      </w:r>
      <w:r w:rsidR="00CC2ECE" w:rsidRPr="00CC2ECE">
        <w:rPr>
          <w:rFonts w:ascii="Times New Roman" w:eastAsia="仿宋" w:hAnsi="Times New Roman"/>
          <w:sz w:val="32"/>
          <w:szCs w:val="32"/>
        </w:rPr>
        <w:t>人、教育部新（跨）世纪优秀人才</w:t>
      </w:r>
      <w:r w:rsidR="00CC2ECE" w:rsidRPr="00CC2ECE">
        <w:rPr>
          <w:rFonts w:ascii="Times New Roman" w:eastAsia="仿宋" w:hAnsi="Times New Roman"/>
          <w:sz w:val="32"/>
          <w:szCs w:val="32"/>
        </w:rPr>
        <w:t>7</w:t>
      </w:r>
      <w:r w:rsidR="00CC2ECE" w:rsidRPr="00CC2ECE">
        <w:rPr>
          <w:rFonts w:ascii="Times New Roman" w:eastAsia="仿宋" w:hAnsi="Times New Roman"/>
          <w:sz w:val="32"/>
          <w:szCs w:val="32"/>
        </w:rPr>
        <w:t>人、国家环境保护专业技术领军人才</w:t>
      </w:r>
      <w:r w:rsidR="00CC2ECE" w:rsidRPr="00CC2ECE">
        <w:rPr>
          <w:rFonts w:ascii="Times New Roman" w:eastAsia="仿宋" w:hAnsi="Times New Roman"/>
          <w:sz w:val="32"/>
          <w:szCs w:val="32"/>
        </w:rPr>
        <w:t>3</w:t>
      </w:r>
      <w:r w:rsidR="00CC2ECE" w:rsidRPr="00CC2ECE">
        <w:rPr>
          <w:rFonts w:ascii="Times New Roman" w:eastAsia="仿宋" w:hAnsi="Times New Roman"/>
          <w:sz w:val="32"/>
          <w:szCs w:val="32"/>
        </w:rPr>
        <w:t>人及青年拔尖人才</w:t>
      </w:r>
      <w:r w:rsidR="00CC2ECE" w:rsidRPr="00CC2ECE">
        <w:rPr>
          <w:rFonts w:ascii="Times New Roman" w:eastAsia="仿宋" w:hAnsi="Times New Roman"/>
          <w:sz w:val="32"/>
          <w:szCs w:val="32"/>
        </w:rPr>
        <w:t>7</w:t>
      </w:r>
      <w:r w:rsidR="00CC2ECE" w:rsidRPr="00CC2ECE">
        <w:rPr>
          <w:rFonts w:ascii="Times New Roman" w:eastAsia="仿宋" w:hAnsi="Times New Roman"/>
          <w:sz w:val="32"/>
          <w:szCs w:val="32"/>
        </w:rPr>
        <w:t>人。</w:t>
      </w:r>
    </w:p>
    <w:p w14:paraId="47C2B0D4" w14:textId="77777777" w:rsidR="00262136" w:rsidRPr="00262136" w:rsidRDefault="00262136" w:rsidP="00262136">
      <w:pPr>
        <w:spacing w:line="560" w:lineRule="exact"/>
        <w:ind w:firstLineChars="200" w:firstLine="643"/>
        <w:rPr>
          <w:rFonts w:ascii="Times New Roman" w:eastAsia="仿宋" w:hAnsi="Times New Roman"/>
          <w:b/>
          <w:sz w:val="32"/>
          <w:szCs w:val="32"/>
        </w:rPr>
      </w:pPr>
      <w:r w:rsidRPr="00262136">
        <w:rPr>
          <w:rFonts w:ascii="Times New Roman" w:eastAsia="仿宋" w:hAnsi="Times New Roman" w:hint="eastAsia"/>
          <w:b/>
          <w:sz w:val="32"/>
          <w:szCs w:val="32"/>
        </w:rPr>
        <w:t>（三）科学研究</w:t>
      </w:r>
    </w:p>
    <w:p w14:paraId="08E37FF5" w14:textId="007600CF" w:rsidR="00CC2ECE" w:rsidRPr="00CC2ECE" w:rsidRDefault="00262136" w:rsidP="00CC2ECE">
      <w:pPr>
        <w:spacing w:line="560" w:lineRule="exact"/>
        <w:ind w:firstLineChars="200" w:firstLine="640"/>
        <w:rPr>
          <w:rFonts w:ascii="Times New Roman" w:eastAsia="仿宋" w:hAnsi="Times New Roman"/>
          <w:sz w:val="32"/>
          <w:szCs w:val="32"/>
        </w:rPr>
      </w:pPr>
      <w:r w:rsidRPr="00262136">
        <w:rPr>
          <w:rFonts w:ascii="Times New Roman" w:eastAsia="仿宋" w:hAnsi="Times New Roman" w:hint="eastAsia"/>
          <w:sz w:val="32"/>
          <w:szCs w:val="32"/>
        </w:rPr>
        <w:lastRenderedPageBreak/>
        <w:t>本年度</w:t>
      </w:r>
      <w:r w:rsidR="00CC2ECE" w:rsidRPr="00CC2ECE">
        <w:rPr>
          <w:rFonts w:ascii="Times New Roman" w:eastAsia="仿宋" w:hAnsi="Times New Roman" w:hint="eastAsia"/>
          <w:sz w:val="32"/>
          <w:szCs w:val="32"/>
        </w:rPr>
        <w:t>在研项目</w:t>
      </w:r>
      <w:r w:rsidR="00260312">
        <w:rPr>
          <w:rFonts w:ascii="Times New Roman" w:eastAsia="仿宋" w:hAnsi="Times New Roman"/>
          <w:sz w:val="32"/>
          <w:szCs w:val="32"/>
        </w:rPr>
        <w:t>225</w:t>
      </w:r>
      <w:r w:rsidR="00CC2ECE" w:rsidRPr="00CC2ECE">
        <w:rPr>
          <w:rFonts w:ascii="Times New Roman" w:eastAsia="仿宋" w:hAnsi="Times New Roman"/>
          <w:sz w:val="32"/>
          <w:szCs w:val="32"/>
        </w:rPr>
        <w:t>余项，到校科研经费</w:t>
      </w:r>
      <w:r w:rsidR="00260312">
        <w:rPr>
          <w:rFonts w:ascii="Times New Roman" w:eastAsia="仿宋" w:hAnsi="Times New Roman" w:hint="eastAsia"/>
          <w:sz w:val="32"/>
          <w:szCs w:val="32"/>
        </w:rPr>
        <w:t>1</w:t>
      </w:r>
      <w:r w:rsidR="00260312">
        <w:rPr>
          <w:rFonts w:ascii="Times New Roman" w:eastAsia="仿宋" w:hAnsi="Times New Roman"/>
          <w:sz w:val="32"/>
          <w:szCs w:val="32"/>
        </w:rPr>
        <w:t>.1</w:t>
      </w:r>
      <w:r w:rsidR="00260312">
        <w:rPr>
          <w:rFonts w:ascii="Times New Roman" w:eastAsia="仿宋" w:hAnsi="Times New Roman" w:hint="eastAsia"/>
          <w:sz w:val="32"/>
          <w:szCs w:val="32"/>
        </w:rPr>
        <w:t>亿</w:t>
      </w:r>
      <w:r w:rsidR="00CC2ECE" w:rsidRPr="00CC2ECE">
        <w:rPr>
          <w:rFonts w:ascii="Times New Roman" w:eastAsia="仿宋" w:hAnsi="Times New Roman"/>
          <w:sz w:val="32"/>
          <w:szCs w:val="32"/>
        </w:rPr>
        <w:t>元。发表</w:t>
      </w:r>
      <w:r w:rsidR="00CC2ECE" w:rsidRPr="00CC2ECE">
        <w:rPr>
          <w:rFonts w:ascii="Times New Roman" w:eastAsia="仿宋" w:hAnsi="Times New Roman"/>
          <w:sz w:val="32"/>
          <w:szCs w:val="32"/>
        </w:rPr>
        <w:t>SCI</w:t>
      </w:r>
      <w:r w:rsidR="00CC2ECE" w:rsidRPr="00CC2ECE">
        <w:rPr>
          <w:rFonts w:ascii="Times New Roman" w:eastAsia="仿宋" w:hAnsi="Times New Roman"/>
          <w:sz w:val="32"/>
          <w:szCs w:val="32"/>
        </w:rPr>
        <w:t>论文</w:t>
      </w:r>
      <w:r w:rsidR="00260312">
        <w:rPr>
          <w:rFonts w:ascii="Times New Roman" w:eastAsia="仿宋" w:hAnsi="Times New Roman"/>
          <w:sz w:val="32"/>
          <w:szCs w:val="32"/>
        </w:rPr>
        <w:t>364</w:t>
      </w:r>
      <w:r w:rsidR="00CC2ECE" w:rsidRPr="00CC2ECE">
        <w:rPr>
          <w:rFonts w:ascii="Times New Roman" w:eastAsia="仿宋" w:hAnsi="Times New Roman"/>
          <w:sz w:val="32"/>
          <w:szCs w:val="32"/>
        </w:rPr>
        <w:t>篇，授权专利</w:t>
      </w:r>
      <w:r w:rsidR="00CC2ECE" w:rsidRPr="00CC2ECE">
        <w:rPr>
          <w:rFonts w:ascii="Times New Roman" w:eastAsia="仿宋" w:hAnsi="Times New Roman"/>
          <w:sz w:val="32"/>
          <w:szCs w:val="32"/>
        </w:rPr>
        <w:t>30</w:t>
      </w:r>
      <w:r w:rsidR="00CC2ECE" w:rsidRPr="00CC2ECE">
        <w:rPr>
          <w:rFonts w:ascii="Times New Roman" w:eastAsia="仿宋" w:hAnsi="Times New Roman"/>
          <w:sz w:val="32"/>
          <w:szCs w:val="32"/>
        </w:rPr>
        <w:t>项，获批软件著作权</w:t>
      </w:r>
      <w:r w:rsidR="00260312">
        <w:rPr>
          <w:rFonts w:ascii="Times New Roman" w:eastAsia="仿宋" w:hAnsi="Times New Roman"/>
          <w:sz w:val="32"/>
          <w:szCs w:val="32"/>
        </w:rPr>
        <w:t>9</w:t>
      </w:r>
      <w:r w:rsidR="00CC2ECE" w:rsidRPr="00CC2ECE">
        <w:rPr>
          <w:rFonts w:ascii="Times New Roman" w:eastAsia="仿宋" w:hAnsi="Times New Roman"/>
          <w:sz w:val="32"/>
          <w:szCs w:val="32"/>
        </w:rPr>
        <w:t>项，出版专著</w:t>
      </w:r>
      <w:r w:rsidR="00CC2ECE" w:rsidRPr="00CC2ECE">
        <w:rPr>
          <w:rFonts w:ascii="Times New Roman" w:eastAsia="仿宋" w:hAnsi="Times New Roman"/>
          <w:sz w:val="32"/>
          <w:szCs w:val="32"/>
        </w:rPr>
        <w:t>6</w:t>
      </w:r>
      <w:r w:rsidR="00CC2ECE" w:rsidRPr="00CC2ECE">
        <w:rPr>
          <w:rFonts w:ascii="Times New Roman" w:eastAsia="仿宋" w:hAnsi="Times New Roman"/>
          <w:sz w:val="32"/>
          <w:szCs w:val="32"/>
        </w:rPr>
        <w:t>部。环境健康团队牵头完成的</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空气污染全组分暴露表征及健康效应机制：从科学认知到政策建议</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及学院参与完成的</w:t>
      </w:r>
      <w:r w:rsidR="00CC2ECE" w:rsidRPr="00CC2ECE">
        <w:rPr>
          <w:rFonts w:ascii="Times New Roman" w:eastAsia="仿宋" w:hAnsi="Times New Roman"/>
          <w:sz w:val="32"/>
          <w:szCs w:val="32"/>
        </w:rPr>
        <w:t>“</w:t>
      </w:r>
      <w:r w:rsidR="00CC2ECE" w:rsidRPr="00CC2ECE">
        <w:rPr>
          <w:rFonts w:ascii="Times New Roman" w:eastAsia="仿宋" w:hAnsi="Times New Roman"/>
          <w:sz w:val="32"/>
          <w:szCs w:val="32"/>
        </w:rPr>
        <w:t>大气重污染硫酸盐快速形成的化学原理</w:t>
      </w:r>
      <w:r w:rsidR="00CC2ECE" w:rsidRPr="00CC2ECE">
        <w:rPr>
          <w:rFonts w:ascii="Times New Roman" w:eastAsia="仿宋" w:hAnsi="Times New Roman"/>
          <w:sz w:val="32"/>
          <w:szCs w:val="32"/>
        </w:rPr>
        <w:t>”2</w:t>
      </w:r>
      <w:r w:rsidR="00CC2ECE" w:rsidRPr="00CC2ECE">
        <w:rPr>
          <w:rFonts w:ascii="Times New Roman" w:eastAsia="仿宋" w:hAnsi="Times New Roman"/>
          <w:sz w:val="32"/>
          <w:szCs w:val="32"/>
        </w:rPr>
        <w:t>项成果入选年度中国生态环境十大科技进展。</w:t>
      </w:r>
    </w:p>
    <w:p w14:paraId="1AB09FFD" w14:textId="182EE292" w:rsidR="00CC2ECE" w:rsidRPr="00CC2ECE" w:rsidRDefault="00CC2ECE" w:rsidP="00CC2ECE">
      <w:pPr>
        <w:spacing w:line="560" w:lineRule="exact"/>
        <w:ind w:firstLineChars="200" w:firstLine="640"/>
        <w:rPr>
          <w:rFonts w:ascii="Times New Roman" w:eastAsia="仿宋" w:hAnsi="Times New Roman"/>
          <w:sz w:val="32"/>
          <w:szCs w:val="32"/>
        </w:rPr>
      </w:pPr>
      <w:r w:rsidRPr="00CC2ECE">
        <w:rPr>
          <w:rFonts w:ascii="Times New Roman" w:eastAsia="仿宋" w:hAnsi="Times New Roman"/>
          <w:sz w:val="32"/>
          <w:szCs w:val="32"/>
        </w:rPr>
        <w:t>1</w:t>
      </w:r>
      <w:r w:rsidRPr="00CC2ECE">
        <w:rPr>
          <w:rFonts w:ascii="Times New Roman" w:eastAsia="仿宋" w:hAnsi="Times New Roman"/>
          <w:sz w:val="32"/>
          <w:szCs w:val="32"/>
        </w:rPr>
        <w:t>人获环境化学终身成就奖；</w:t>
      </w:r>
      <w:r w:rsidRPr="00CC2ECE">
        <w:rPr>
          <w:rFonts w:ascii="Times New Roman" w:eastAsia="仿宋" w:hAnsi="Times New Roman"/>
          <w:sz w:val="32"/>
          <w:szCs w:val="32"/>
        </w:rPr>
        <w:t>1</w:t>
      </w:r>
      <w:r w:rsidRPr="00CC2ECE">
        <w:rPr>
          <w:rFonts w:ascii="Times New Roman" w:eastAsia="仿宋" w:hAnsi="Times New Roman"/>
          <w:sz w:val="32"/>
          <w:szCs w:val="32"/>
        </w:rPr>
        <w:t>人获中国青年女科学家奖；</w:t>
      </w:r>
      <w:r w:rsidRPr="00CC2ECE">
        <w:rPr>
          <w:rFonts w:ascii="Times New Roman" w:eastAsia="仿宋" w:hAnsi="Times New Roman"/>
          <w:sz w:val="32"/>
          <w:szCs w:val="32"/>
        </w:rPr>
        <w:t>1</w:t>
      </w:r>
      <w:r w:rsidRPr="00CC2ECE">
        <w:rPr>
          <w:rFonts w:ascii="Times New Roman" w:eastAsia="仿宋" w:hAnsi="Times New Roman"/>
          <w:sz w:val="32"/>
          <w:szCs w:val="32"/>
        </w:rPr>
        <w:t>人获基金委优秀青年基金资助；</w:t>
      </w:r>
      <w:r w:rsidRPr="00CC2ECE">
        <w:rPr>
          <w:rFonts w:ascii="Times New Roman" w:eastAsia="仿宋" w:hAnsi="Times New Roman"/>
          <w:sz w:val="32"/>
          <w:szCs w:val="32"/>
        </w:rPr>
        <w:t>1</w:t>
      </w:r>
      <w:r w:rsidRPr="00CC2ECE">
        <w:rPr>
          <w:rFonts w:ascii="Times New Roman" w:eastAsia="仿宋" w:hAnsi="Times New Roman"/>
          <w:sz w:val="32"/>
          <w:szCs w:val="32"/>
        </w:rPr>
        <w:t>人获中国环境科学学会青年科学家奖金奖；</w:t>
      </w:r>
      <w:r w:rsidRPr="00CC2ECE">
        <w:rPr>
          <w:rFonts w:ascii="Times New Roman" w:eastAsia="仿宋" w:hAnsi="Times New Roman"/>
          <w:sz w:val="32"/>
          <w:szCs w:val="32"/>
        </w:rPr>
        <w:t>4</w:t>
      </w:r>
      <w:r w:rsidRPr="00CC2ECE">
        <w:rPr>
          <w:rFonts w:ascii="Times New Roman" w:eastAsia="仿宋" w:hAnsi="Times New Roman"/>
          <w:sz w:val="32"/>
          <w:szCs w:val="32"/>
        </w:rPr>
        <w:t>人入选科睿唯安年度高被引科学家。</w:t>
      </w:r>
      <w:r w:rsidR="00260312" w:rsidRPr="00CF7A1B">
        <w:rPr>
          <w:rFonts w:ascii="Times New Roman" w:eastAsia="仿宋" w:hAnsi="Times New Roman"/>
          <w:sz w:val="32"/>
          <w:szCs w:val="32"/>
        </w:rPr>
        <w:t>2</w:t>
      </w:r>
      <w:r w:rsidR="00260312" w:rsidRPr="00CF7A1B">
        <w:rPr>
          <w:rFonts w:ascii="Times New Roman" w:eastAsia="仿宋" w:hAnsi="Times New Roman" w:hint="eastAsia"/>
          <w:sz w:val="32"/>
          <w:szCs w:val="32"/>
        </w:rPr>
        <w:t>人入选</w:t>
      </w:r>
      <w:r w:rsidR="00260312" w:rsidRPr="00CF7A1B">
        <w:rPr>
          <w:rFonts w:ascii="Times New Roman" w:eastAsia="仿宋" w:hAnsi="Times New Roman"/>
          <w:sz w:val="32"/>
          <w:szCs w:val="32"/>
        </w:rPr>
        <w:t>2022</w:t>
      </w:r>
      <w:r w:rsidR="00260312" w:rsidRPr="00CF7A1B">
        <w:rPr>
          <w:rFonts w:ascii="Times New Roman" w:eastAsia="仿宋" w:hAnsi="Times New Roman" w:hint="eastAsia"/>
          <w:sz w:val="32"/>
          <w:szCs w:val="32"/>
        </w:rPr>
        <w:t>年全球前</w:t>
      </w:r>
      <w:r w:rsidR="00260312" w:rsidRPr="00CF7A1B">
        <w:rPr>
          <w:rFonts w:ascii="Times New Roman" w:eastAsia="仿宋" w:hAnsi="Times New Roman"/>
          <w:sz w:val="32"/>
          <w:szCs w:val="32"/>
        </w:rPr>
        <w:t>2%</w:t>
      </w:r>
      <w:r w:rsidR="00260312" w:rsidRPr="00CF7A1B">
        <w:rPr>
          <w:rFonts w:ascii="Times New Roman" w:eastAsia="仿宋" w:hAnsi="Times New Roman" w:hint="eastAsia"/>
          <w:sz w:val="32"/>
          <w:szCs w:val="32"/>
        </w:rPr>
        <w:t>顶尖科学家“年度科学影响力”榜单</w:t>
      </w:r>
      <w:r w:rsidR="00260312" w:rsidRPr="00113C81">
        <w:rPr>
          <w:rFonts w:ascii="Times New Roman" w:eastAsia="仿宋" w:hAnsi="Times New Roman"/>
          <w:sz w:val="32"/>
          <w:szCs w:val="32"/>
        </w:rPr>
        <w:t>。</w:t>
      </w:r>
    </w:p>
    <w:p w14:paraId="6A485B75" w14:textId="77777777" w:rsidR="00CC2ECE" w:rsidRDefault="00CC2ECE" w:rsidP="00CC2ECE">
      <w:pPr>
        <w:spacing w:line="560" w:lineRule="exact"/>
        <w:ind w:firstLineChars="200" w:firstLine="640"/>
        <w:rPr>
          <w:rFonts w:ascii="Times New Roman" w:eastAsia="仿宋" w:hAnsi="Times New Roman"/>
          <w:sz w:val="32"/>
          <w:szCs w:val="32"/>
        </w:rPr>
      </w:pPr>
      <w:r w:rsidRPr="00CC2ECE">
        <w:rPr>
          <w:rFonts w:ascii="Times New Roman" w:eastAsia="仿宋" w:hAnsi="Times New Roman" w:hint="eastAsia"/>
          <w:sz w:val="32"/>
          <w:szCs w:val="32"/>
        </w:rPr>
        <w:t>深度参与第二次青藏科考及“巅峰使命</w:t>
      </w:r>
      <w:r w:rsidRPr="00CC2ECE">
        <w:rPr>
          <w:rFonts w:ascii="Times New Roman" w:eastAsia="仿宋" w:hAnsi="Times New Roman"/>
          <w:sz w:val="32"/>
          <w:szCs w:val="32"/>
        </w:rPr>
        <w:t>2022”</w:t>
      </w:r>
      <w:r w:rsidRPr="00CC2ECE">
        <w:rPr>
          <w:rFonts w:ascii="Times New Roman" w:eastAsia="仿宋" w:hAnsi="Times New Roman"/>
          <w:sz w:val="32"/>
          <w:szCs w:val="32"/>
        </w:rPr>
        <w:t>珠峰科考，推动成立北京大学青藏高原研究中心；推动成立中国环境科学学会环境暴露科学专委会，协助成立中国可持续发展研究会环境与生命健康专委会，发起空气</w:t>
      </w:r>
      <w:r w:rsidRPr="00CC2ECE">
        <w:rPr>
          <w:rFonts w:ascii="Times New Roman" w:eastAsia="仿宋" w:hAnsi="Times New Roman"/>
          <w:sz w:val="32"/>
          <w:szCs w:val="32"/>
        </w:rPr>
        <w:t>-</w:t>
      </w:r>
      <w:r w:rsidRPr="00CC2ECE">
        <w:rPr>
          <w:rFonts w:ascii="Times New Roman" w:eastAsia="仿宋" w:hAnsi="Times New Roman"/>
          <w:sz w:val="32"/>
          <w:szCs w:val="32"/>
        </w:rPr>
        <w:t>气候</w:t>
      </w:r>
      <w:r w:rsidRPr="00CC2ECE">
        <w:rPr>
          <w:rFonts w:ascii="Times New Roman" w:eastAsia="仿宋" w:hAnsi="Times New Roman"/>
          <w:sz w:val="32"/>
          <w:szCs w:val="32"/>
        </w:rPr>
        <w:t>-</w:t>
      </w:r>
      <w:r w:rsidRPr="00CC2ECE">
        <w:rPr>
          <w:rFonts w:ascii="Times New Roman" w:eastAsia="仿宋" w:hAnsi="Times New Roman"/>
          <w:sz w:val="32"/>
          <w:szCs w:val="32"/>
        </w:rPr>
        <w:t>健康集成研究计划（</w:t>
      </w:r>
      <w:r w:rsidRPr="00CC2ECE">
        <w:rPr>
          <w:rFonts w:ascii="Times New Roman" w:eastAsia="仿宋" w:hAnsi="Times New Roman"/>
          <w:sz w:val="32"/>
          <w:szCs w:val="32"/>
        </w:rPr>
        <w:t>ARCH</w:t>
      </w:r>
      <w:r w:rsidRPr="00CC2ECE">
        <w:rPr>
          <w:rFonts w:ascii="Times New Roman" w:eastAsia="仿宋" w:hAnsi="Times New Roman"/>
          <w:sz w:val="32"/>
          <w:szCs w:val="32"/>
        </w:rPr>
        <w:t>）。</w:t>
      </w:r>
    </w:p>
    <w:p w14:paraId="42E2DC8A" w14:textId="731AE822" w:rsidR="00262136" w:rsidRPr="00262136" w:rsidRDefault="00262136" w:rsidP="00CC2ECE">
      <w:pPr>
        <w:spacing w:line="560" w:lineRule="exact"/>
        <w:ind w:firstLineChars="200" w:firstLine="643"/>
        <w:rPr>
          <w:rFonts w:ascii="Times New Roman" w:eastAsia="仿宋" w:hAnsi="Times New Roman"/>
          <w:b/>
          <w:sz w:val="32"/>
          <w:szCs w:val="32"/>
        </w:rPr>
      </w:pPr>
      <w:r w:rsidRPr="00262136">
        <w:rPr>
          <w:rFonts w:ascii="Times New Roman" w:eastAsia="仿宋" w:hAnsi="Times New Roman" w:hint="eastAsia"/>
          <w:b/>
          <w:sz w:val="32"/>
          <w:szCs w:val="32"/>
        </w:rPr>
        <w:t>（四）教学科研支撑</w:t>
      </w:r>
    </w:p>
    <w:p w14:paraId="14336A16" w14:textId="7BBAB9A8" w:rsidR="00262136" w:rsidRDefault="00262136" w:rsidP="00113C81">
      <w:pPr>
        <w:spacing w:line="560" w:lineRule="exact"/>
        <w:ind w:firstLineChars="200" w:firstLine="640"/>
        <w:rPr>
          <w:rFonts w:ascii="Times New Roman" w:eastAsia="仿宋" w:hAnsi="Times New Roman"/>
          <w:sz w:val="32"/>
          <w:szCs w:val="32"/>
        </w:rPr>
      </w:pPr>
      <w:r w:rsidRPr="00262136">
        <w:rPr>
          <w:rFonts w:ascii="Times New Roman" w:eastAsia="仿宋" w:hAnsi="Times New Roman" w:hint="eastAsia"/>
          <w:sz w:val="32"/>
          <w:szCs w:val="32"/>
        </w:rPr>
        <w:t>本学位授权点以重大科研项目为抓手，持续强化有组织科研，依托</w:t>
      </w:r>
      <w:r w:rsidRPr="00262136">
        <w:rPr>
          <w:rFonts w:ascii="Times New Roman" w:eastAsia="仿宋" w:hAnsi="Times New Roman"/>
          <w:sz w:val="32"/>
          <w:szCs w:val="32"/>
        </w:rPr>
        <w:t>2</w:t>
      </w:r>
      <w:r w:rsidRPr="00262136">
        <w:rPr>
          <w:rFonts w:ascii="Times New Roman" w:eastAsia="仿宋" w:hAnsi="Times New Roman"/>
          <w:sz w:val="32"/>
          <w:szCs w:val="32"/>
        </w:rPr>
        <w:t>个国家级平台，</w:t>
      </w:r>
      <w:r w:rsidR="00E55B40">
        <w:rPr>
          <w:rFonts w:ascii="Times New Roman" w:eastAsia="仿宋" w:hAnsi="Times New Roman"/>
          <w:sz w:val="32"/>
          <w:szCs w:val="32"/>
        </w:rPr>
        <w:t>9</w:t>
      </w:r>
      <w:r w:rsidRPr="00262136">
        <w:rPr>
          <w:rFonts w:ascii="Times New Roman" w:eastAsia="仿宋" w:hAnsi="Times New Roman"/>
          <w:sz w:val="32"/>
          <w:szCs w:val="32"/>
        </w:rPr>
        <w:t>个省部级平台、</w:t>
      </w:r>
      <w:r w:rsidRPr="00262136">
        <w:rPr>
          <w:rFonts w:ascii="Times New Roman" w:eastAsia="仿宋" w:hAnsi="Times New Roman"/>
          <w:sz w:val="32"/>
          <w:szCs w:val="32"/>
        </w:rPr>
        <w:t>2</w:t>
      </w:r>
      <w:r w:rsidRPr="00262136">
        <w:rPr>
          <w:rFonts w:ascii="Times New Roman" w:eastAsia="仿宋" w:hAnsi="Times New Roman"/>
          <w:sz w:val="32"/>
          <w:szCs w:val="32"/>
        </w:rPr>
        <w:t>个国际合作平台项目办公室等一系列综合科研平台培养创新型人才和开展科学研究。</w:t>
      </w:r>
    </w:p>
    <w:p w14:paraId="6262AD1A" w14:textId="77777777" w:rsidR="00113C81" w:rsidRPr="00262136" w:rsidRDefault="00113C81" w:rsidP="00CF7A1B">
      <w:pPr>
        <w:spacing w:line="560" w:lineRule="exact"/>
        <w:ind w:firstLineChars="200" w:firstLine="640"/>
        <w:rPr>
          <w:rFonts w:ascii="Times New Roman" w:eastAsia="仿宋" w:hAnsi="Times New Roman"/>
          <w:sz w:val="32"/>
          <w:szCs w:val="32"/>
        </w:rPr>
      </w:pPr>
    </w:p>
    <w:p w14:paraId="3E085B1B" w14:textId="5D0FBF40" w:rsidR="004637E3" w:rsidRPr="003D6B9F" w:rsidRDefault="00262136" w:rsidP="00B845C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sidR="004637E3" w:rsidRPr="003D6B9F">
        <w:rPr>
          <w:rFonts w:ascii="Times New Roman" w:eastAsia="黑体" w:hAnsi="Times New Roman" w:hint="eastAsia"/>
          <w:sz w:val="32"/>
          <w:szCs w:val="32"/>
        </w:rPr>
        <w:t>、研究生教育相关数据</w:t>
      </w:r>
    </w:p>
    <w:p w14:paraId="619BFF49"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（一）学位授权点情况</w:t>
      </w:r>
    </w:p>
    <w:p w14:paraId="389D839D" w14:textId="77777777" w:rsidR="004637E3" w:rsidRPr="003D6B9F" w:rsidRDefault="004637E3"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lastRenderedPageBreak/>
        <w:t>现有博士学位授权一级学科</w:t>
      </w:r>
      <w:r w:rsidRPr="006C3BF7">
        <w:rPr>
          <w:rFonts w:ascii="Times New Roman" w:eastAsia="仿宋" w:hAnsi="Times New Roman"/>
          <w:bCs/>
          <w:noProof/>
          <w:sz w:val="32"/>
          <w:szCs w:val="32"/>
        </w:rPr>
        <w:t>1</w:t>
      </w:r>
      <w:r w:rsidRPr="003D6B9F">
        <w:rPr>
          <w:rFonts w:ascii="Times New Roman" w:eastAsia="仿宋" w:hAnsi="Times New Roman" w:hint="eastAsia"/>
          <w:bCs/>
          <w:sz w:val="32"/>
          <w:szCs w:val="32"/>
        </w:rPr>
        <w:t>个</w:t>
      </w:r>
      <w:r>
        <w:rPr>
          <w:rFonts w:ascii="Times New Roman" w:eastAsia="仿宋" w:hAnsi="Times New Roman" w:hint="eastAsia"/>
          <w:bCs/>
          <w:sz w:val="32"/>
          <w:szCs w:val="32"/>
        </w:rPr>
        <w:t>（</w:t>
      </w:r>
      <w:r w:rsidRPr="006C3BF7">
        <w:rPr>
          <w:rFonts w:ascii="Times New Roman" w:eastAsia="仿宋" w:hAnsi="Times New Roman"/>
          <w:bCs/>
          <w:noProof/>
          <w:sz w:val="32"/>
          <w:szCs w:val="32"/>
        </w:rPr>
        <w:t>0830</w:t>
      </w:r>
      <w:r w:rsidRPr="006C3BF7">
        <w:rPr>
          <w:rFonts w:ascii="Times New Roman" w:eastAsia="仿宋" w:hAnsi="Times New Roman"/>
          <w:bCs/>
          <w:noProof/>
          <w:sz w:val="32"/>
          <w:szCs w:val="32"/>
        </w:rPr>
        <w:t>环境科学与工程</w:t>
      </w:r>
      <w:r>
        <w:rPr>
          <w:rFonts w:ascii="Times New Roman" w:eastAsia="仿宋" w:hAnsi="Times New Roman" w:hint="eastAsia"/>
          <w:bCs/>
          <w:sz w:val="32"/>
          <w:szCs w:val="32"/>
        </w:rPr>
        <w:t>）</w:t>
      </w:r>
      <w:r w:rsidRPr="003D6B9F">
        <w:rPr>
          <w:rFonts w:ascii="Times New Roman" w:eastAsia="仿宋" w:hAnsi="Times New Roman" w:hint="eastAsia"/>
          <w:bCs/>
          <w:sz w:val="32"/>
          <w:szCs w:val="32"/>
        </w:rPr>
        <w:t>，专业学位类别</w:t>
      </w:r>
      <w:r w:rsidRPr="006C3BF7">
        <w:rPr>
          <w:rFonts w:ascii="Times New Roman" w:eastAsia="仿宋" w:hAnsi="Times New Roman"/>
          <w:bCs/>
          <w:noProof/>
          <w:sz w:val="32"/>
          <w:szCs w:val="32"/>
        </w:rPr>
        <w:t>0</w:t>
      </w:r>
      <w:r w:rsidRPr="003D6B9F">
        <w:rPr>
          <w:rFonts w:ascii="Times New Roman" w:eastAsia="仿宋" w:hAnsi="Times New Roman" w:hint="eastAsia"/>
          <w:bCs/>
          <w:sz w:val="32"/>
          <w:szCs w:val="32"/>
        </w:rPr>
        <w:t>个</w:t>
      </w:r>
      <w:r>
        <w:rPr>
          <w:rFonts w:ascii="Times New Roman" w:eastAsia="仿宋" w:hAnsi="Times New Roman" w:hint="eastAsia"/>
          <w:bCs/>
          <w:sz w:val="32"/>
          <w:szCs w:val="32"/>
        </w:rPr>
        <w:t>（</w:t>
      </w:r>
      <w:r w:rsidRPr="006C3BF7">
        <w:rPr>
          <w:rFonts w:ascii="Times New Roman" w:eastAsia="仿宋" w:hAnsi="Times New Roman"/>
          <w:bCs/>
          <w:noProof/>
          <w:sz w:val="32"/>
          <w:szCs w:val="32"/>
        </w:rPr>
        <w:t>无</w:t>
      </w:r>
      <w:r>
        <w:rPr>
          <w:rFonts w:ascii="Times New Roman" w:eastAsia="仿宋" w:hAnsi="Times New Roman" w:hint="eastAsia"/>
          <w:bCs/>
          <w:sz w:val="32"/>
          <w:szCs w:val="32"/>
        </w:rPr>
        <w:t>）</w:t>
      </w:r>
      <w:r w:rsidRPr="003D6B9F">
        <w:rPr>
          <w:rFonts w:ascii="Times New Roman" w:eastAsia="仿宋" w:hAnsi="Times New Roman" w:hint="eastAsia"/>
          <w:bCs/>
          <w:sz w:val="32"/>
          <w:szCs w:val="32"/>
        </w:rPr>
        <w:t>，目前正在招生的博士学位授权二级学科</w:t>
      </w:r>
      <w:r w:rsidRPr="006C3BF7">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Pr>
          <w:rFonts w:ascii="Times New Roman" w:eastAsia="仿宋" w:hAnsi="Times New Roman" w:hint="eastAsia"/>
          <w:bCs/>
          <w:sz w:val="32"/>
          <w:szCs w:val="32"/>
        </w:rPr>
        <w:t>（</w:t>
      </w:r>
      <w:r w:rsidRPr="006C3BF7">
        <w:rPr>
          <w:rFonts w:ascii="Times New Roman" w:eastAsia="仿宋" w:hAnsi="Times New Roman"/>
          <w:bCs/>
          <w:noProof/>
          <w:sz w:val="32"/>
          <w:szCs w:val="32"/>
        </w:rPr>
        <w:t>083001</w:t>
      </w:r>
      <w:r w:rsidRPr="006C3BF7">
        <w:rPr>
          <w:rFonts w:ascii="Times New Roman" w:eastAsia="仿宋" w:hAnsi="Times New Roman"/>
          <w:bCs/>
          <w:noProof/>
          <w:sz w:val="32"/>
          <w:szCs w:val="32"/>
        </w:rPr>
        <w:t>环境科学、</w:t>
      </w:r>
      <w:r w:rsidRPr="006C3BF7">
        <w:rPr>
          <w:rFonts w:ascii="Times New Roman" w:eastAsia="仿宋" w:hAnsi="Times New Roman"/>
          <w:bCs/>
          <w:noProof/>
          <w:sz w:val="32"/>
          <w:szCs w:val="32"/>
        </w:rPr>
        <w:t>083002</w:t>
      </w:r>
      <w:r w:rsidRPr="006C3BF7">
        <w:rPr>
          <w:rFonts w:ascii="Times New Roman" w:eastAsia="仿宋" w:hAnsi="Times New Roman"/>
          <w:bCs/>
          <w:noProof/>
          <w:sz w:val="32"/>
          <w:szCs w:val="32"/>
        </w:rPr>
        <w:t>环境工程、</w:t>
      </w:r>
      <w:r w:rsidRPr="006C3BF7">
        <w:rPr>
          <w:rFonts w:ascii="Times New Roman" w:eastAsia="仿宋" w:hAnsi="Times New Roman"/>
          <w:bCs/>
          <w:noProof/>
          <w:sz w:val="32"/>
          <w:szCs w:val="32"/>
        </w:rPr>
        <w:t>083020</w:t>
      </w:r>
      <w:r w:rsidRPr="006C3BF7">
        <w:rPr>
          <w:rFonts w:ascii="Times New Roman" w:eastAsia="仿宋" w:hAnsi="Times New Roman"/>
          <w:bCs/>
          <w:noProof/>
          <w:sz w:val="32"/>
          <w:szCs w:val="32"/>
        </w:rPr>
        <w:t>环境科学与工程（环境健康）、</w:t>
      </w:r>
      <w:r w:rsidRPr="006C3BF7">
        <w:rPr>
          <w:rFonts w:ascii="Times New Roman" w:eastAsia="仿宋" w:hAnsi="Times New Roman"/>
          <w:bCs/>
          <w:noProof/>
          <w:sz w:val="32"/>
          <w:szCs w:val="32"/>
        </w:rPr>
        <w:t>083021</w:t>
      </w:r>
      <w:r w:rsidRPr="006C3BF7">
        <w:rPr>
          <w:rFonts w:ascii="Times New Roman" w:eastAsia="仿宋" w:hAnsi="Times New Roman"/>
          <w:bCs/>
          <w:noProof/>
          <w:sz w:val="32"/>
          <w:szCs w:val="32"/>
        </w:rPr>
        <w:t>环境科学与工程（环境管理）</w:t>
      </w:r>
      <w:r>
        <w:rPr>
          <w:rFonts w:ascii="Times New Roman" w:eastAsia="仿宋" w:hAnsi="Times New Roman" w:hint="eastAsia"/>
          <w:bCs/>
          <w:sz w:val="32"/>
          <w:szCs w:val="32"/>
        </w:rPr>
        <w:t>）</w:t>
      </w:r>
      <w:r w:rsidRPr="003D6B9F">
        <w:rPr>
          <w:rFonts w:ascii="Times New Roman" w:eastAsia="仿宋" w:hAnsi="Times New Roman" w:hint="eastAsia"/>
          <w:bCs/>
          <w:sz w:val="32"/>
          <w:szCs w:val="32"/>
        </w:rPr>
        <w:t>、硕士学位授权二级学科</w:t>
      </w:r>
      <w:r w:rsidRPr="006C3BF7">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Pr>
          <w:rFonts w:ascii="Times New Roman" w:eastAsia="仿宋" w:hAnsi="Times New Roman" w:hint="eastAsia"/>
          <w:bCs/>
          <w:sz w:val="32"/>
          <w:szCs w:val="32"/>
        </w:rPr>
        <w:t>（</w:t>
      </w:r>
      <w:r w:rsidRPr="006C3BF7">
        <w:rPr>
          <w:rFonts w:ascii="Times New Roman" w:eastAsia="仿宋" w:hAnsi="Times New Roman"/>
          <w:bCs/>
          <w:noProof/>
          <w:sz w:val="32"/>
          <w:szCs w:val="32"/>
        </w:rPr>
        <w:t>083001</w:t>
      </w:r>
      <w:r w:rsidRPr="006C3BF7">
        <w:rPr>
          <w:rFonts w:ascii="Times New Roman" w:eastAsia="仿宋" w:hAnsi="Times New Roman"/>
          <w:bCs/>
          <w:noProof/>
          <w:sz w:val="32"/>
          <w:szCs w:val="32"/>
        </w:rPr>
        <w:t>环境科学、</w:t>
      </w:r>
      <w:r w:rsidRPr="006C3BF7">
        <w:rPr>
          <w:rFonts w:ascii="Times New Roman" w:eastAsia="仿宋" w:hAnsi="Times New Roman"/>
          <w:bCs/>
          <w:noProof/>
          <w:sz w:val="32"/>
          <w:szCs w:val="32"/>
        </w:rPr>
        <w:t>083002</w:t>
      </w:r>
      <w:r w:rsidRPr="006C3BF7">
        <w:rPr>
          <w:rFonts w:ascii="Times New Roman" w:eastAsia="仿宋" w:hAnsi="Times New Roman"/>
          <w:bCs/>
          <w:noProof/>
          <w:sz w:val="32"/>
          <w:szCs w:val="32"/>
        </w:rPr>
        <w:t>环境工程、</w:t>
      </w:r>
      <w:r w:rsidRPr="006C3BF7">
        <w:rPr>
          <w:rFonts w:ascii="Times New Roman" w:eastAsia="仿宋" w:hAnsi="Times New Roman"/>
          <w:bCs/>
          <w:noProof/>
          <w:sz w:val="32"/>
          <w:szCs w:val="32"/>
        </w:rPr>
        <w:t>083020</w:t>
      </w:r>
      <w:r w:rsidRPr="006C3BF7">
        <w:rPr>
          <w:rFonts w:ascii="Times New Roman" w:eastAsia="仿宋" w:hAnsi="Times New Roman"/>
          <w:bCs/>
          <w:noProof/>
          <w:sz w:val="32"/>
          <w:szCs w:val="32"/>
        </w:rPr>
        <w:t>环境科学与工程（环境健康）、</w:t>
      </w:r>
      <w:r w:rsidRPr="006C3BF7">
        <w:rPr>
          <w:rFonts w:ascii="Times New Roman" w:eastAsia="仿宋" w:hAnsi="Times New Roman"/>
          <w:bCs/>
          <w:noProof/>
          <w:sz w:val="32"/>
          <w:szCs w:val="32"/>
        </w:rPr>
        <w:t>083021</w:t>
      </w:r>
      <w:r w:rsidRPr="006C3BF7">
        <w:rPr>
          <w:rFonts w:ascii="Times New Roman" w:eastAsia="仿宋" w:hAnsi="Times New Roman"/>
          <w:bCs/>
          <w:noProof/>
          <w:sz w:val="32"/>
          <w:szCs w:val="32"/>
        </w:rPr>
        <w:t>环境科学与工程（环境管理）</w:t>
      </w:r>
      <w:r>
        <w:rPr>
          <w:rFonts w:ascii="Times New Roman" w:eastAsia="仿宋" w:hAnsi="Times New Roman" w:hint="eastAsia"/>
          <w:bCs/>
          <w:sz w:val="32"/>
          <w:szCs w:val="32"/>
        </w:rPr>
        <w:t>）</w:t>
      </w:r>
      <w:r w:rsidRPr="003D6B9F">
        <w:rPr>
          <w:rFonts w:ascii="Times New Roman" w:eastAsia="仿宋" w:hAnsi="Times New Roman" w:hint="eastAsia"/>
          <w:bCs/>
          <w:sz w:val="32"/>
          <w:szCs w:val="32"/>
        </w:rPr>
        <w:t>。</w:t>
      </w:r>
    </w:p>
    <w:p w14:paraId="0DCEEDB0"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（二）招生情况</w:t>
      </w:r>
    </w:p>
    <w:p w14:paraId="56812FA2" w14:textId="2DF2FB9D"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hint="eastAsia"/>
          <w:bCs/>
          <w:sz w:val="32"/>
          <w:szCs w:val="32"/>
        </w:rPr>
        <w:t>2</w:t>
      </w:r>
      <w:r w:rsidRPr="003D6B9F">
        <w:rPr>
          <w:rFonts w:ascii="Times New Roman" w:eastAsia="仿宋" w:hAnsi="Times New Roman"/>
          <w:bCs/>
          <w:sz w:val="32"/>
          <w:szCs w:val="32"/>
        </w:rPr>
        <w:t>02</w:t>
      </w:r>
      <w:r>
        <w:rPr>
          <w:rFonts w:ascii="Times New Roman" w:eastAsia="仿宋" w:hAnsi="Times New Roman"/>
          <w:bCs/>
          <w:sz w:val="32"/>
          <w:szCs w:val="32"/>
        </w:rPr>
        <w:t>2</w:t>
      </w:r>
      <w:r w:rsidRPr="003D6B9F">
        <w:rPr>
          <w:rFonts w:ascii="Times New Roman" w:eastAsia="仿宋" w:hAnsi="Times New Roman" w:hint="eastAsia"/>
          <w:bCs/>
          <w:sz w:val="32"/>
          <w:szCs w:val="32"/>
        </w:rPr>
        <w:t>年，招收博士生</w:t>
      </w:r>
      <w:r w:rsidR="00260312">
        <w:rPr>
          <w:rFonts w:ascii="Times New Roman" w:eastAsia="仿宋" w:hAnsi="Times New Roman"/>
          <w:bCs/>
          <w:noProof/>
          <w:sz w:val="32"/>
          <w:szCs w:val="32"/>
        </w:rPr>
        <w:t>75</w:t>
      </w:r>
      <w:r w:rsidRPr="003D6B9F">
        <w:rPr>
          <w:rFonts w:ascii="Times New Roman" w:eastAsia="仿宋" w:hAnsi="Times New Roman" w:hint="eastAsia"/>
          <w:bCs/>
          <w:sz w:val="32"/>
          <w:szCs w:val="32"/>
        </w:rPr>
        <w:t>人、硕士生</w:t>
      </w:r>
      <w:r w:rsidR="00260312">
        <w:rPr>
          <w:rFonts w:ascii="Times New Roman" w:eastAsia="仿宋" w:hAnsi="Times New Roman"/>
          <w:bCs/>
          <w:noProof/>
          <w:sz w:val="32"/>
          <w:szCs w:val="32"/>
        </w:rPr>
        <w:t>65</w:t>
      </w:r>
      <w:r w:rsidRPr="003D6B9F">
        <w:rPr>
          <w:rFonts w:ascii="Times New Roman" w:eastAsia="仿宋" w:hAnsi="Times New Roman" w:hint="eastAsia"/>
          <w:bCs/>
          <w:sz w:val="32"/>
          <w:szCs w:val="32"/>
        </w:rPr>
        <w:t>人。</w:t>
      </w:r>
      <w:r w:rsidRPr="003D6B9F">
        <w:rPr>
          <w:rFonts w:ascii="Times New Roman" w:eastAsia="仿宋" w:hAnsi="Times New Roman" w:hint="eastAsia"/>
          <w:sz w:val="32"/>
          <w:szCs w:val="32"/>
        </w:rPr>
        <w:t>在</w:t>
      </w:r>
      <w:r w:rsidRPr="003D6B9F">
        <w:rPr>
          <w:rFonts w:ascii="Times New Roman" w:eastAsia="仿宋" w:hAnsi="Times New Roman" w:hint="eastAsia"/>
          <w:sz w:val="32"/>
          <w:szCs w:val="32"/>
        </w:rPr>
        <w:t>2</w:t>
      </w:r>
      <w:r w:rsidRPr="003D6B9F">
        <w:rPr>
          <w:rFonts w:ascii="Times New Roman" w:eastAsia="仿宋" w:hAnsi="Times New Roman"/>
          <w:sz w:val="32"/>
          <w:szCs w:val="32"/>
        </w:rPr>
        <w:t>02</w:t>
      </w:r>
      <w:r>
        <w:rPr>
          <w:rFonts w:ascii="Times New Roman" w:eastAsia="仿宋" w:hAnsi="Times New Roman"/>
          <w:sz w:val="32"/>
          <w:szCs w:val="32"/>
        </w:rPr>
        <w:t>2</w:t>
      </w:r>
      <w:r w:rsidRPr="003D6B9F">
        <w:rPr>
          <w:rFonts w:ascii="Times New Roman" w:eastAsia="仿宋" w:hAnsi="Times New Roman" w:hint="eastAsia"/>
          <w:sz w:val="32"/>
          <w:szCs w:val="32"/>
        </w:rPr>
        <w:t>级研究生（不含港澳台籍、留学生）中，</w:t>
      </w:r>
      <w:r w:rsidRPr="006C3BF7">
        <w:rPr>
          <w:rFonts w:ascii="Times New Roman" w:eastAsia="仿宋" w:hAnsi="Times New Roman"/>
          <w:noProof/>
          <w:sz w:val="32"/>
          <w:szCs w:val="32"/>
        </w:rPr>
        <w:t>95.52%</w:t>
      </w:r>
      <w:r w:rsidRPr="003D6B9F">
        <w:rPr>
          <w:rFonts w:ascii="Times New Roman" w:eastAsia="仿宋" w:hAnsi="Times New Roman" w:hint="eastAsia"/>
          <w:sz w:val="32"/>
          <w:szCs w:val="32"/>
        </w:rPr>
        <w:t>的博士生来自</w:t>
      </w:r>
      <w:r w:rsidR="00113C81">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sidR="00113C81">
        <w:rPr>
          <w:rFonts w:ascii="Times New Roman" w:eastAsia="仿宋" w:hAnsi="Times New Roman" w:hint="eastAsia"/>
          <w:sz w:val="32"/>
          <w:szCs w:val="32"/>
        </w:rPr>
        <w:t>”</w:t>
      </w:r>
      <w:r w:rsidRPr="003D6B9F">
        <w:rPr>
          <w:rFonts w:ascii="Times New Roman" w:eastAsia="仿宋" w:hAnsi="Times New Roman"/>
          <w:sz w:val="32"/>
          <w:szCs w:val="32"/>
        </w:rPr>
        <w:t>高校</w:t>
      </w:r>
      <w:r w:rsidR="00A4613F">
        <w:rPr>
          <w:rFonts w:ascii="Times New Roman" w:eastAsia="仿宋" w:hAnsi="Times New Roman" w:hint="eastAsia"/>
          <w:sz w:val="32"/>
          <w:szCs w:val="32"/>
        </w:rPr>
        <w:t>，</w:t>
      </w:r>
      <w:r w:rsidRPr="006C3BF7">
        <w:rPr>
          <w:rFonts w:ascii="Times New Roman" w:eastAsia="仿宋" w:hAnsi="Times New Roman"/>
          <w:noProof/>
          <w:sz w:val="32"/>
          <w:szCs w:val="32"/>
        </w:rPr>
        <w:t>93.33%</w:t>
      </w:r>
      <w:r w:rsidRPr="003D6B9F">
        <w:rPr>
          <w:rFonts w:ascii="Times New Roman" w:eastAsia="仿宋" w:hAnsi="Times New Roman" w:hint="eastAsia"/>
          <w:sz w:val="32"/>
          <w:szCs w:val="32"/>
        </w:rPr>
        <w:t>的硕士生来自</w:t>
      </w:r>
      <w:r w:rsidR="00113C81">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sidR="00113C81">
        <w:rPr>
          <w:rFonts w:ascii="Times New Roman" w:eastAsia="仿宋" w:hAnsi="Times New Roman" w:hint="eastAsia"/>
          <w:sz w:val="32"/>
          <w:szCs w:val="32"/>
        </w:rPr>
        <w:t>”</w:t>
      </w:r>
      <w:r w:rsidRPr="003D6B9F">
        <w:rPr>
          <w:rFonts w:ascii="Times New Roman" w:eastAsia="仿宋" w:hAnsi="Times New Roman"/>
          <w:sz w:val="32"/>
          <w:szCs w:val="32"/>
        </w:rPr>
        <w:t>高校</w:t>
      </w:r>
      <w:r w:rsidRPr="003D6B9F">
        <w:rPr>
          <w:rFonts w:ascii="Times New Roman" w:eastAsia="仿宋" w:hAnsi="Times New Roman" w:hint="eastAsia"/>
          <w:sz w:val="32"/>
          <w:szCs w:val="32"/>
        </w:rPr>
        <w:t>。</w:t>
      </w:r>
    </w:p>
    <w:p w14:paraId="350D4A9F"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三</w:t>
      </w: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在校生情况</w:t>
      </w:r>
    </w:p>
    <w:p w14:paraId="59F47766" w14:textId="78C854B7" w:rsidR="004637E3" w:rsidRPr="003D6B9F" w:rsidRDefault="004637E3"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截至</w:t>
      </w:r>
      <w:r w:rsidRPr="003D6B9F">
        <w:rPr>
          <w:rFonts w:ascii="Times New Roman" w:eastAsia="仿宋" w:hAnsi="Times New Roman" w:hint="eastAsia"/>
          <w:bCs/>
          <w:sz w:val="32"/>
          <w:szCs w:val="32"/>
        </w:rPr>
        <w:t>2</w:t>
      </w:r>
      <w:r w:rsidRPr="003D6B9F">
        <w:rPr>
          <w:rFonts w:ascii="Times New Roman" w:eastAsia="仿宋" w:hAnsi="Times New Roman"/>
          <w:bCs/>
          <w:sz w:val="32"/>
          <w:szCs w:val="32"/>
        </w:rPr>
        <w:t>02</w:t>
      </w:r>
      <w:r>
        <w:rPr>
          <w:rFonts w:ascii="Times New Roman" w:eastAsia="仿宋" w:hAnsi="Times New Roman"/>
          <w:bCs/>
          <w:sz w:val="32"/>
          <w:szCs w:val="32"/>
        </w:rPr>
        <w:t>2</w:t>
      </w:r>
      <w:r w:rsidRPr="003D6B9F">
        <w:rPr>
          <w:rFonts w:ascii="Times New Roman" w:eastAsia="仿宋" w:hAnsi="Times New Roman" w:hint="eastAsia"/>
          <w:bCs/>
          <w:sz w:val="32"/>
          <w:szCs w:val="32"/>
        </w:rPr>
        <w:t>年</w:t>
      </w:r>
      <w:r w:rsidRPr="003D6B9F">
        <w:rPr>
          <w:rFonts w:ascii="Times New Roman" w:eastAsia="仿宋" w:hAnsi="Times New Roman" w:hint="eastAsia"/>
          <w:bCs/>
          <w:sz w:val="32"/>
          <w:szCs w:val="32"/>
        </w:rPr>
        <w:t>9</w:t>
      </w:r>
      <w:r w:rsidRPr="003D6B9F">
        <w:rPr>
          <w:rFonts w:ascii="Times New Roman" w:eastAsia="仿宋" w:hAnsi="Times New Roman" w:hint="eastAsia"/>
          <w:bCs/>
          <w:sz w:val="32"/>
          <w:szCs w:val="32"/>
        </w:rPr>
        <w:t>月</w:t>
      </w:r>
      <w:r w:rsidRPr="003D6B9F">
        <w:rPr>
          <w:rFonts w:ascii="Times New Roman" w:eastAsia="仿宋" w:hAnsi="Times New Roman"/>
          <w:bCs/>
          <w:sz w:val="32"/>
          <w:szCs w:val="32"/>
        </w:rPr>
        <w:t>1</w:t>
      </w:r>
      <w:r w:rsidRPr="003D6B9F">
        <w:rPr>
          <w:rFonts w:ascii="Times New Roman" w:eastAsia="仿宋" w:hAnsi="Times New Roman" w:hint="eastAsia"/>
          <w:bCs/>
          <w:sz w:val="32"/>
          <w:szCs w:val="32"/>
        </w:rPr>
        <w:t>日，在校生中，博士生</w:t>
      </w:r>
      <w:r w:rsidR="00260312">
        <w:rPr>
          <w:rFonts w:ascii="Times New Roman" w:eastAsia="仿宋" w:hAnsi="Times New Roman"/>
          <w:bCs/>
          <w:noProof/>
          <w:sz w:val="32"/>
          <w:szCs w:val="32"/>
        </w:rPr>
        <w:t>325</w:t>
      </w:r>
      <w:r w:rsidRPr="003D6B9F">
        <w:rPr>
          <w:rFonts w:ascii="Times New Roman" w:eastAsia="仿宋" w:hAnsi="Times New Roman" w:hint="eastAsia"/>
          <w:bCs/>
          <w:sz w:val="32"/>
          <w:szCs w:val="32"/>
        </w:rPr>
        <w:t>人，硕士生</w:t>
      </w:r>
      <w:r w:rsidR="00260312">
        <w:rPr>
          <w:rFonts w:ascii="Times New Roman" w:eastAsia="仿宋" w:hAnsi="Times New Roman"/>
          <w:bCs/>
          <w:noProof/>
          <w:sz w:val="32"/>
          <w:szCs w:val="32"/>
        </w:rPr>
        <w:t>190</w:t>
      </w:r>
      <w:r w:rsidRPr="003D6B9F">
        <w:rPr>
          <w:rFonts w:ascii="Times New Roman" w:eastAsia="仿宋" w:hAnsi="Times New Roman" w:hint="eastAsia"/>
          <w:bCs/>
          <w:sz w:val="32"/>
          <w:szCs w:val="32"/>
        </w:rPr>
        <w:t>人（其中非全日制硕士生</w:t>
      </w:r>
      <w:r w:rsidRPr="006C3BF7">
        <w:rPr>
          <w:rFonts w:ascii="Times New Roman" w:eastAsia="仿宋" w:hAnsi="Times New Roman"/>
          <w:bCs/>
          <w:noProof/>
          <w:sz w:val="32"/>
          <w:szCs w:val="32"/>
        </w:rPr>
        <w:t>0</w:t>
      </w:r>
      <w:r w:rsidRPr="003D6B9F">
        <w:rPr>
          <w:rFonts w:ascii="Times New Roman" w:eastAsia="仿宋" w:hAnsi="Times New Roman" w:hint="eastAsia"/>
          <w:bCs/>
          <w:sz w:val="32"/>
          <w:szCs w:val="32"/>
        </w:rPr>
        <w:t>人）；其中港澳台生</w:t>
      </w:r>
      <w:r w:rsidR="00AD0651">
        <w:rPr>
          <w:rFonts w:ascii="Times New Roman" w:eastAsia="仿宋" w:hAnsi="Times New Roman"/>
          <w:bCs/>
          <w:noProof/>
          <w:sz w:val="32"/>
          <w:szCs w:val="32"/>
        </w:rPr>
        <w:t>7</w:t>
      </w:r>
      <w:r w:rsidRPr="003D6B9F">
        <w:rPr>
          <w:rFonts w:ascii="Times New Roman" w:eastAsia="仿宋" w:hAnsi="Times New Roman" w:hint="eastAsia"/>
          <w:bCs/>
          <w:sz w:val="32"/>
          <w:szCs w:val="32"/>
        </w:rPr>
        <w:t>人，外国留学生</w:t>
      </w:r>
      <w:r w:rsidRPr="006C3BF7">
        <w:rPr>
          <w:rFonts w:ascii="Times New Roman" w:eastAsia="仿宋" w:hAnsi="Times New Roman"/>
          <w:bCs/>
          <w:noProof/>
          <w:sz w:val="32"/>
          <w:szCs w:val="32"/>
        </w:rPr>
        <w:t>19</w:t>
      </w:r>
      <w:r w:rsidRPr="003D6B9F">
        <w:rPr>
          <w:rFonts w:ascii="Times New Roman" w:eastAsia="仿宋" w:hAnsi="Times New Roman" w:hint="eastAsia"/>
          <w:bCs/>
          <w:sz w:val="32"/>
          <w:szCs w:val="32"/>
        </w:rPr>
        <w:t>人。</w:t>
      </w:r>
    </w:p>
    <w:p w14:paraId="12956264"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（四）</w:t>
      </w:r>
      <w:r w:rsidRPr="003D6B9F">
        <w:rPr>
          <w:rFonts w:ascii="Times New Roman" w:eastAsia="仿宋" w:hAnsi="Times New Roman"/>
          <w:b/>
          <w:bCs/>
          <w:sz w:val="32"/>
          <w:szCs w:val="32"/>
        </w:rPr>
        <w:t>教学培养情况</w:t>
      </w:r>
    </w:p>
    <w:p w14:paraId="07EC641C" w14:textId="5F5D44A2"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在课程教学方面，</w:t>
      </w:r>
      <w:r w:rsidRPr="003D6B9F">
        <w:rPr>
          <w:rFonts w:ascii="Times New Roman" w:eastAsia="仿宋" w:hAnsi="Times New Roman"/>
          <w:sz w:val="32"/>
          <w:szCs w:val="32"/>
        </w:rPr>
        <w:t>202</w:t>
      </w:r>
      <w:r>
        <w:rPr>
          <w:rFonts w:ascii="Times New Roman" w:eastAsia="仿宋" w:hAnsi="Times New Roman"/>
          <w:sz w:val="32"/>
          <w:szCs w:val="32"/>
        </w:rPr>
        <w:t>1</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学年第</w:t>
      </w:r>
      <w:r>
        <w:rPr>
          <w:rFonts w:ascii="Times New Roman" w:eastAsia="仿宋" w:hAnsi="Times New Roman" w:hint="eastAsia"/>
          <w:sz w:val="32"/>
          <w:szCs w:val="32"/>
        </w:rPr>
        <w:t>二</w:t>
      </w:r>
      <w:r w:rsidRPr="003D6B9F">
        <w:rPr>
          <w:rFonts w:ascii="Times New Roman" w:eastAsia="仿宋" w:hAnsi="Times New Roman"/>
          <w:sz w:val="32"/>
          <w:szCs w:val="32"/>
        </w:rPr>
        <w:t>学期开设研究生课程</w:t>
      </w:r>
      <w:r w:rsidR="00A536A2">
        <w:rPr>
          <w:rFonts w:ascii="Times New Roman" w:eastAsia="仿宋" w:hAnsi="Times New Roman"/>
          <w:noProof/>
          <w:sz w:val="32"/>
          <w:szCs w:val="32"/>
        </w:rPr>
        <w:t>40</w:t>
      </w:r>
      <w:r w:rsidRPr="003D6B9F">
        <w:rPr>
          <w:rFonts w:ascii="Times New Roman" w:eastAsia="仿宋" w:hAnsi="Times New Roman"/>
          <w:sz w:val="32"/>
          <w:szCs w:val="32"/>
        </w:rPr>
        <w:t>门，</w:t>
      </w:r>
      <w:r w:rsidRPr="00C83978">
        <w:rPr>
          <w:rFonts w:ascii="Times New Roman" w:eastAsia="仿宋" w:hAnsi="Times New Roman" w:hint="eastAsia"/>
          <w:sz w:val="32"/>
          <w:szCs w:val="32"/>
        </w:rPr>
        <w:t>2</w:t>
      </w:r>
      <w:r w:rsidRPr="00C83978">
        <w:rPr>
          <w:rFonts w:ascii="Times New Roman" w:eastAsia="仿宋" w:hAnsi="Times New Roman"/>
          <w:sz w:val="32"/>
          <w:szCs w:val="32"/>
        </w:rPr>
        <w:t>022</w:t>
      </w:r>
      <w:r>
        <w:rPr>
          <w:rFonts w:ascii="Times New Roman" w:eastAsia="仿宋" w:hAnsi="Times New Roman"/>
          <w:sz w:val="32"/>
          <w:szCs w:val="32"/>
        </w:rPr>
        <w:t>—</w:t>
      </w:r>
      <w:r w:rsidRPr="00C83978">
        <w:rPr>
          <w:rFonts w:ascii="Times New Roman" w:eastAsia="仿宋" w:hAnsi="Times New Roman"/>
          <w:sz w:val="32"/>
          <w:szCs w:val="32"/>
        </w:rPr>
        <w:t>2023</w:t>
      </w:r>
      <w:r w:rsidRPr="00C83978">
        <w:rPr>
          <w:rFonts w:ascii="Times New Roman" w:eastAsia="仿宋" w:hAnsi="Times New Roman" w:hint="eastAsia"/>
          <w:sz w:val="32"/>
          <w:szCs w:val="32"/>
        </w:rPr>
        <w:t>学年第一学期</w:t>
      </w:r>
      <w:r w:rsidRPr="003D6B9F">
        <w:rPr>
          <w:rFonts w:ascii="Times New Roman" w:eastAsia="仿宋" w:hAnsi="Times New Roman"/>
          <w:sz w:val="32"/>
          <w:szCs w:val="32"/>
        </w:rPr>
        <w:t>开设研究生课程</w:t>
      </w:r>
      <w:r w:rsidR="00A536A2">
        <w:rPr>
          <w:rFonts w:ascii="Times New Roman" w:eastAsia="仿宋" w:hAnsi="Times New Roman"/>
          <w:noProof/>
          <w:sz w:val="32"/>
          <w:szCs w:val="32"/>
        </w:rPr>
        <w:t>51</w:t>
      </w:r>
      <w:r w:rsidRPr="003D6B9F">
        <w:rPr>
          <w:rFonts w:ascii="Times New Roman" w:eastAsia="仿宋" w:hAnsi="Times New Roman"/>
          <w:sz w:val="32"/>
          <w:szCs w:val="32"/>
        </w:rPr>
        <w:t>门。</w:t>
      </w:r>
    </w:p>
    <w:p w14:paraId="12C9281E" w14:textId="5D39511F"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在教学优秀奖方面，</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年度</w:t>
      </w:r>
      <w:r w:rsidRPr="006C3BF7">
        <w:rPr>
          <w:rFonts w:ascii="Times New Roman" w:eastAsia="仿宋" w:hAnsi="Times New Roman"/>
          <w:noProof/>
          <w:sz w:val="32"/>
          <w:szCs w:val="32"/>
        </w:rPr>
        <w:t>1</w:t>
      </w:r>
      <w:r>
        <w:rPr>
          <w:rFonts w:ascii="Times New Roman" w:eastAsia="仿宋" w:hAnsi="Times New Roman" w:hint="eastAsia"/>
          <w:sz w:val="32"/>
          <w:szCs w:val="32"/>
        </w:rPr>
        <w:t>名教师</w:t>
      </w:r>
      <w:r w:rsidRPr="003D6B9F">
        <w:rPr>
          <w:rFonts w:ascii="Times New Roman" w:eastAsia="仿宋" w:hAnsi="Times New Roman"/>
          <w:sz w:val="32"/>
          <w:szCs w:val="32"/>
        </w:rPr>
        <w:t>因研究生教学优秀获奖。</w:t>
      </w:r>
    </w:p>
    <w:p w14:paraId="4A14C53D" w14:textId="10A1D60A"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在综合素质提升方面，</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年度立项</w:t>
      </w:r>
      <w:r>
        <w:rPr>
          <w:rFonts w:ascii="Times New Roman" w:eastAsia="仿宋" w:hAnsi="Times New Roman" w:hint="eastAsia"/>
          <w:sz w:val="32"/>
          <w:szCs w:val="32"/>
        </w:rPr>
        <w:t>“</w:t>
      </w:r>
      <w:r w:rsidRPr="003D6B9F">
        <w:rPr>
          <w:rFonts w:ascii="Times New Roman" w:eastAsia="仿宋" w:hAnsi="Times New Roman"/>
          <w:sz w:val="32"/>
          <w:szCs w:val="32"/>
        </w:rPr>
        <w:t>研究生教育创新计划</w:t>
      </w:r>
      <w:r>
        <w:rPr>
          <w:rFonts w:ascii="Times New Roman" w:eastAsia="仿宋" w:hAnsi="Times New Roman" w:hint="eastAsia"/>
          <w:sz w:val="32"/>
          <w:szCs w:val="32"/>
        </w:rPr>
        <w:t>”</w:t>
      </w:r>
      <w:r w:rsidRPr="006C3BF7">
        <w:rPr>
          <w:rFonts w:ascii="Times New Roman" w:eastAsia="仿宋" w:hAnsi="Times New Roman"/>
          <w:noProof/>
          <w:sz w:val="32"/>
          <w:szCs w:val="32"/>
        </w:rPr>
        <w:t>3</w:t>
      </w:r>
      <w:r w:rsidRPr="003D6B9F">
        <w:rPr>
          <w:rFonts w:ascii="Times New Roman" w:eastAsia="仿宋" w:hAnsi="Times New Roman"/>
          <w:sz w:val="32"/>
          <w:szCs w:val="32"/>
        </w:rPr>
        <w:t>项。</w:t>
      </w:r>
    </w:p>
    <w:p w14:paraId="19DF93CC"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五</w:t>
      </w:r>
      <w:r w:rsidRPr="003D6B9F">
        <w:rPr>
          <w:rFonts w:ascii="Times New Roman" w:eastAsia="仿宋" w:hAnsi="Times New Roman"/>
          <w:b/>
          <w:bCs/>
          <w:sz w:val="32"/>
          <w:szCs w:val="32"/>
        </w:rPr>
        <w:t>）过程管理情况</w:t>
      </w:r>
    </w:p>
    <w:p w14:paraId="3135BC65" w14:textId="65A3F380"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hint="eastAsia"/>
          <w:sz w:val="32"/>
          <w:szCs w:val="32"/>
        </w:rPr>
        <w:t>在确定导师方面，</w:t>
      </w:r>
      <w:r w:rsidRPr="003D6B9F">
        <w:rPr>
          <w:rFonts w:ascii="Times New Roman" w:eastAsia="仿宋" w:hAnsi="Times New Roman"/>
          <w:sz w:val="32"/>
          <w:szCs w:val="32"/>
        </w:rPr>
        <w:t>201</w:t>
      </w:r>
      <w:r>
        <w:rPr>
          <w:rFonts w:ascii="Times New Roman" w:eastAsia="仿宋" w:hAnsi="Times New Roman"/>
          <w:sz w:val="32"/>
          <w:szCs w:val="32"/>
        </w:rPr>
        <w:t>9</w:t>
      </w:r>
      <w:r w:rsidRPr="003D6B9F">
        <w:rPr>
          <w:rFonts w:ascii="Times New Roman" w:eastAsia="仿宋" w:hAnsi="Times New Roman"/>
          <w:sz w:val="32"/>
          <w:szCs w:val="32"/>
        </w:rPr>
        <w:t>级及以前的在校博士生中</w:t>
      </w:r>
      <w:r w:rsidRPr="006C3BF7">
        <w:rPr>
          <w:rFonts w:ascii="Times New Roman" w:eastAsia="仿宋" w:hAnsi="Times New Roman"/>
          <w:noProof/>
          <w:sz w:val="32"/>
          <w:szCs w:val="32"/>
        </w:rPr>
        <w:t>100.00%</w:t>
      </w:r>
      <w:r w:rsidRPr="003D6B9F">
        <w:rPr>
          <w:rFonts w:ascii="Times New Roman" w:eastAsia="仿宋" w:hAnsi="Times New Roman" w:hint="eastAsia"/>
          <w:sz w:val="32"/>
          <w:szCs w:val="32"/>
        </w:rPr>
        <w:lastRenderedPageBreak/>
        <w:t>已确定导师</w:t>
      </w:r>
      <w:r w:rsidRPr="003D6B9F">
        <w:rPr>
          <w:rFonts w:ascii="Times New Roman" w:eastAsia="仿宋" w:hAnsi="Times New Roman"/>
          <w:sz w:val="32"/>
          <w:szCs w:val="32"/>
        </w:rPr>
        <w:t>。</w:t>
      </w:r>
    </w:p>
    <w:p w14:paraId="75894CE0" w14:textId="1BE852FD"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综合考试方面，</w:t>
      </w:r>
      <w:r w:rsidRPr="003D6B9F">
        <w:rPr>
          <w:rFonts w:ascii="Times New Roman" w:eastAsia="仿宋" w:hAnsi="Times New Roman"/>
          <w:sz w:val="32"/>
          <w:szCs w:val="32"/>
        </w:rPr>
        <w:t>201</w:t>
      </w:r>
      <w:r>
        <w:rPr>
          <w:rFonts w:ascii="Times New Roman" w:eastAsia="仿宋" w:hAnsi="Times New Roman"/>
          <w:sz w:val="32"/>
          <w:szCs w:val="32"/>
        </w:rPr>
        <w:t>9</w:t>
      </w:r>
      <w:r w:rsidRPr="003D6B9F">
        <w:rPr>
          <w:rFonts w:ascii="Times New Roman" w:eastAsia="仿宋" w:hAnsi="Times New Roman"/>
          <w:sz w:val="32"/>
          <w:szCs w:val="32"/>
        </w:rPr>
        <w:t>级及以前的在校博士生中</w:t>
      </w:r>
      <w:r w:rsidRPr="006C3BF7">
        <w:rPr>
          <w:rFonts w:ascii="Times New Roman" w:eastAsia="仿宋" w:hAnsi="Times New Roman"/>
          <w:noProof/>
          <w:sz w:val="32"/>
          <w:szCs w:val="32"/>
        </w:rPr>
        <w:t>98.75%</w:t>
      </w:r>
      <w:r w:rsidRPr="003D6B9F">
        <w:rPr>
          <w:rFonts w:ascii="Times New Roman" w:eastAsia="仿宋" w:hAnsi="Times New Roman"/>
          <w:sz w:val="32"/>
          <w:szCs w:val="32"/>
        </w:rPr>
        <w:t>完成综合考试。</w:t>
      </w:r>
    </w:p>
    <w:p w14:paraId="2F571394" w14:textId="1168B302"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开题报告方面，预计于</w:t>
      </w:r>
      <w:r w:rsidRPr="003D6B9F">
        <w:rPr>
          <w:rFonts w:ascii="Times New Roman" w:eastAsia="仿宋" w:hAnsi="Times New Roman"/>
          <w:sz w:val="32"/>
          <w:szCs w:val="32"/>
        </w:rPr>
        <w:t>202</w:t>
      </w:r>
      <w:r>
        <w:rPr>
          <w:rFonts w:ascii="Times New Roman" w:eastAsia="仿宋" w:hAnsi="Times New Roman"/>
          <w:sz w:val="32"/>
          <w:szCs w:val="32"/>
        </w:rPr>
        <w:t>3</w:t>
      </w:r>
      <w:r w:rsidRPr="003D6B9F">
        <w:rPr>
          <w:rFonts w:ascii="Times New Roman" w:eastAsia="仿宋" w:hAnsi="Times New Roman"/>
          <w:sz w:val="32"/>
          <w:szCs w:val="32"/>
        </w:rPr>
        <w:t>年</w:t>
      </w:r>
      <w:r w:rsidRPr="003D6B9F">
        <w:rPr>
          <w:rFonts w:ascii="Times New Roman" w:eastAsia="仿宋" w:hAnsi="Times New Roman" w:hint="eastAsia"/>
          <w:sz w:val="32"/>
          <w:szCs w:val="32"/>
        </w:rPr>
        <w:t>1</w:t>
      </w:r>
      <w:r w:rsidRPr="003D6B9F">
        <w:rPr>
          <w:rFonts w:ascii="Times New Roman" w:eastAsia="仿宋" w:hAnsi="Times New Roman" w:hint="eastAsia"/>
          <w:sz w:val="32"/>
          <w:szCs w:val="32"/>
        </w:rPr>
        <w:t>月和</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w:t>
      </w:r>
      <w:r w:rsidRPr="003D6B9F">
        <w:rPr>
          <w:rFonts w:ascii="Times New Roman" w:eastAsia="仿宋" w:hAnsi="Times New Roman"/>
          <w:sz w:val="32"/>
          <w:szCs w:val="32"/>
        </w:rPr>
        <w:t>毕业的在校博士生中</w:t>
      </w:r>
      <w:r w:rsidRPr="006C3BF7">
        <w:rPr>
          <w:rFonts w:ascii="Times New Roman" w:eastAsia="仿宋" w:hAnsi="Times New Roman"/>
          <w:noProof/>
          <w:sz w:val="32"/>
          <w:szCs w:val="32"/>
        </w:rPr>
        <w:t>88.89%</w:t>
      </w:r>
      <w:r w:rsidRPr="003D6B9F">
        <w:rPr>
          <w:rFonts w:ascii="Times New Roman" w:eastAsia="仿宋" w:hAnsi="Times New Roman"/>
          <w:sz w:val="32"/>
          <w:szCs w:val="32"/>
        </w:rPr>
        <w:t>完成开题报告。</w:t>
      </w:r>
    </w:p>
    <w:p w14:paraId="3A96E550" w14:textId="22FEC968"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在延期毕业方面，</w:t>
      </w:r>
      <w:r>
        <w:rPr>
          <w:rFonts w:ascii="Times New Roman" w:eastAsia="仿宋" w:hAnsi="Times New Roman" w:hint="eastAsia"/>
          <w:sz w:val="32"/>
          <w:szCs w:val="32"/>
        </w:rPr>
        <w:t>截至</w:t>
      </w:r>
      <w:r>
        <w:rPr>
          <w:rFonts w:ascii="Times New Roman" w:eastAsia="仿宋" w:hAnsi="Times New Roman" w:hint="eastAsia"/>
          <w:sz w:val="32"/>
          <w:szCs w:val="32"/>
        </w:rPr>
        <w:t>2</w:t>
      </w:r>
      <w:r>
        <w:rPr>
          <w:rFonts w:ascii="Times New Roman" w:eastAsia="仿宋" w:hAnsi="Times New Roman"/>
          <w:sz w:val="32"/>
          <w:szCs w:val="32"/>
        </w:rPr>
        <w:t>022</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2</w:t>
      </w:r>
      <w:r>
        <w:rPr>
          <w:rFonts w:ascii="Times New Roman" w:eastAsia="仿宋" w:hAnsi="Times New Roman" w:hint="eastAsia"/>
          <w:sz w:val="32"/>
          <w:szCs w:val="32"/>
        </w:rPr>
        <w:t>月底，博士生延期率（即</w:t>
      </w:r>
      <w:r w:rsidRPr="00C83978">
        <w:rPr>
          <w:rFonts w:ascii="Times New Roman" w:eastAsia="仿宋" w:hAnsi="Times New Roman" w:hint="eastAsia"/>
          <w:sz w:val="32"/>
          <w:szCs w:val="32"/>
        </w:rPr>
        <w:t>状态为“延期”的博士生数与全体在校博士生人数的比率</w:t>
      </w:r>
      <w:r>
        <w:rPr>
          <w:rFonts w:ascii="Times New Roman" w:eastAsia="仿宋" w:hAnsi="Times New Roman" w:hint="eastAsia"/>
          <w:sz w:val="32"/>
          <w:szCs w:val="32"/>
        </w:rPr>
        <w:t>）</w:t>
      </w:r>
      <w:r w:rsidRPr="006C3BF7">
        <w:rPr>
          <w:rFonts w:ascii="Times New Roman" w:eastAsia="仿宋" w:hAnsi="Times New Roman"/>
          <w:noProof/>
          <w:sz w:val="32"/>
          <w:szCs w:val="32"/>
        </w:rPr>
        <w:t>7.45%</w:t>
      </w:r>
      <w:r w:rsidRPr="003D6B9F">
        <w:rPr>
          <w:rFonts w:ascii="Times New Roman" w:eastAsia="仿宋" w:hAnsi="Times New Roman"/>
          <w:sz w:val="32"/>
          <w:szCs w:val="32"/>
        </w:rPr>
        <w:t>。</w:t>
      </w:r>
    </w:p>
    <w:p w14:paraId="49E81204"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六</w:t>
      </w:r>
      <w:r w:rsidRPr="003D6B9F">
        <w:rPr>
          <w:rFonts w:ascii="Times New Roman" w:eastAsia="仿宋" w:hAnsi="Times New Roman"/>
          <w:b/>
          <w:bCs/>
          <w:sz w:val="32"/>
          <w:szCs w:val="32"/>
        </w:rPr>
        <w:t>）论文评阅与</w:t>
      </w:r>
      <w:r w:rsidRPr="003D6B9F">
        <w:rPr>
          <w:rFonts w:ascii="Times New Roman" w:eastAsia="仿宋" w:hAnsi="Times New Roman" w:hint="eastAsia"/>
          <w:b/>
          <w:bCs/>
          <w:sz w:val="32"/>
          <w:szCs w:val="32"/>
        </w:rPr>
        <w:t>答辩情况</w:t>
      </w:r>
    </w:p>
    <w:p w14:paraId="67080921" w14:textId="328FEC8E"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在论文评阅方面，</w:t>
      </w:r>
      <w:r w:rsidRPr="003D6B9F">
        <w:rPr>
          <w:rFonts w:ascii="Times New Roman" w:eastAsia="仿宋" w:hAnsi="Times New Roman" w:hint="eastAsia"/>
          <w:sz w:val="32"/>
          <w:szCs w:val="32"/>
        </w:rPr>
        <w:t>2</w:t>
      </w:r>
      <w:r w:rsidRPr="003D6B9F">
        <w:rPr>
          <w:rFonts w:ascii="Times New Roman" w:eastAsia="仿宋" w:hAnsi="Times New Roman"/>
          <w:sz w:val="32"/>
          <w:szCs w:val="32"/>
        </w:rPr>
        <w:t>02</w:t>
      </w:r>
      <w:r>
        <w:rPr>
          <w:rFonts w:ascii="Times New Roman" w:eastAsia="仿宋" w:hAnsi="Times New Roman"/>
          <w:sz w:val="32"/>
          <w:szCs w:val="32"/>
        </w:rPr>
        <w:t>2</w:t>
      </w:r>
      <w:r w:rsidRPr="003D6B9F">
        <w:rPr>
          <w:rFonts w:ascii="Times New Roman" w:eastAsia="仿宋" w:hAnsi="Times New Roman" w:hint="eastAsia"/>
          <w:sz w:val="32"/>
          <w:szCs w:val="32"/>
        </w:rPr>
        <w:t>年</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月批次</w:t>
      </w:r>
      <w:r w:rsidRPr="003D6B9F">
        <w:rPr>
          <w:rFonts w:ascii="Times New Roman" w:eastAsia="仿宋" w:hAnsi="Times New Roman"/>
          <w:sz w:val="32"/>
          <w:szCs w:val="32"/>
        </w:rPr>
        <w:t>完成博士论文专家评阅</w:t>
      </w:r>
      <w:r w:rsidR="00A536A2">
        <w:rPr>
          <w:rFonts w:ascii="Times New Roman" w:eastAsia="仿宋" w:hAnsi="Times New Roman"/>
          <w:noProof/>
          <w:sz w:val="32"/>
          <w:szCs w:val="32"/>
        </w:rPr>
        <w:t>223</w:t>
      </w:r>
      <w:r w:rsidRPr="003D6B9F">
        <w:rPr>
          <w:rFonts w:ascii="Times New Roman" w:eastAsia="仿宋" w:hAnsi="Times New Roman"/>
          <w:sz w:val="32"/>
          <w:szCs w:val="32"/>
        </w:rPr>
        <w:t>次，其中，总体评价为</w:t>
      </w:r>
      <w:r>
        <w:rPr>
          <w:rFonts w:ascii="Times New Roman" w:eastAsia="仿宋" w:hAnsi="Times New Roman" w:hint="eastAsia"/>
          <w:sz w:val="32"/>
          <w:szCs w:val="32"/>
        </w:rPr>
        <w:t>“</w:t>
      </w:r>
      <w:r w:rsidRPr="003D6B9F">
        <w:rPr>
          <w:rFonts w:ascii="Times New Roman" w:eastAsia="仿宋" w:hAnsi="Times New Roman"/>
          <w:sz w:val="32"/>
          <w:szCs w:val="32"/>
        </w:rPr>
        <w:t>中</w:t>
      </w:r>
      <w:r>
        <w:rPr>
          <w:rFonts w:ascii="Times New Roman" w:eastAsia="仿宋" w:hAnsi="Times New Roman" w:hint="eastAsia"/>
          <w:sz w:val="32"/>
          <w:szCs w:val="32"/>
        </w:rPr>
        <w:t>”</w:t>
      </w:r>
      <w:r w:rsidRPr="006C3BF7">
        <w:rPr>
          <w:rFonts w:ascii="Times New Roman" w:eastAsia="仿宋" w:hAnsi="Times New Roman"/>
          <w:noProof/>
          <w:sz w:val="32"/>
          <w:szCs w:val="32"/>
        </w:rPr>
        <w:t>6</w:t>
      </w:r>
      <w:r w:rsidRPr="003D6B9F">
        <w:rPr>
          <w:rFonts w:ascii="Times New Roman" w:eastAsia="仿宋" w:hAnsi="Times New Roman"/>
          <w:sz w:val="32"/>
          <w:szCs w:val="32"/>
        </w:rPr>
        <w:t>次、</w:t>
      </w:r>
      <w:r>
        <w:rPr>
          <w:rFonts w:ascii="Times New Roman" w:eastAsia="仿宋" w:hAnsi="Times New Roman" w:hint="eastAsia"/>
          <w:sz w:val="32"/>
          <w:szCs w:val="32"/>
        </w:rPr>
        <w:t>“</w:t>
      </w:r>
      <w:r w:rsidRPr="003D6B9F">
        <w:rPr>
          <w:rFonts w:ascii="Times New Roman" w:eastAsia="仿宋" w:hAnsi="Times New Roman"/>
          <w:sz w:val="32"/>
          <w:szCs w:val="32"/>
        </w:rPr>
        <w:t>差</w:t>
      </w:r>
      <w:r>
        <w:rPr>
          <w:rFonts w:ascii="Times New Roman" w:eastAsia="仿宋" w:hAnsi="Times New Roman" w:hint="eastAsia"/>
          <w:sz w:val="32"/>
          <w:szCs w:val="32"/>
        </w:rPr>
        <w:t>”</w:t>
      </w:r>
      <w:r w:rsidRPr="006C3BF7">
        <w:rPr>
          <w:rFonts w:ascii="Times New Roman" w:eastAsia="仿宋" w:hAnsi="Times New Roman"/>
          <w:noProof/>
          <w:sz w:val="32"/>
          <w:szCs w:val="32"/>
        </w:rPr>
        <w:t>0</w:t>
      </w:r>
      <w:r w:rsidRPr="003D6B9F">
        <w:rPr>
          <w:rFonts w:ascii="Times New Roman" w:eastAsia="仿宋" w:hAnsi="Times New Roman"/>
          <w:sz w:val="32"/>
          <w:szCs w:val="32"/>
        </w:rPr>
        <w:t>次，论文选题、文献综述</w:t>
      </w:r>
      <w:r w:rsidRPr="003D6B9F">
        <w:rPr>
          <w:rFonts w:ascii="Times New Roman" w:eastAsia="仿宋" w:hAnsi="Times New Roman" w:hint="eastAsia"/>
          <w:sz w:val="32"/>
          <w:szCs w:val="32"/>
        </w:rPr>
        <w:t>、</w:t>
      </w:r>
      <w:r w:rsidRPr="003D6B9F">
        <w:rPr>
          <w:rFonts w:ascii="Times New Roman" w:eastAsia="仿宋" w:hAnsi="Times New Roman"/>
          <w:sz w:val="32"/>
          <w:szCs w:val="32"/>
        </w:rPr>
        <w:t>创新成果</w:t>
      </w:r>
      <w:r w:rsidRPr="003D6B9F">
        <w:rPr>
          <w:rFonts w:ascii="Times New Roman" w:eastAsia="仿宋" w:hAnsi="Times New Roman" w:hint="eastAsia"/>
          <w:sz w:val="32"/>
          <w:szCs w:val="32"/>
        </w:rPr>
        <w:t>、</w:t>
      </w:r>
      <w:r w:rsidRPr="003D6B9F">
        <w:rPr>
          <w:rFonts w:ascii="Times New Roman" w:eastAsia="仿宋" w:hAnsi="Times New Roman"/>
          <w:sz w:val="32"/>
          <w:szCs w:val="32"/>
        </w:rPr>
        <w:t>基础理论和专门知识</w:t>
      </w:r>
      <w:r w:rsidRPr="003D6B9F">
        <w:rPr>
          <w:rFonts w:ascii="Times New Roman" w:eastAsia="仿宋" w:hAnsi="Times New Roman" w:hint="eastAsia"/>
          <w:sz w:val="32"/>
          <w:szCs w:val="32"/>
        </w:rPr>
        <w:t>、</w:t>
      </w:r>
      <w:r w:rsidRPr="003D6B9F">
        <w:rPr>
          <w:rFonts w:ascii="Times New Roman" w:eastAsia="仿宋" w:hAnsi="Times New Roman"/>
          <w:sz w:val="32"/>
          <w:szCs w:val="32"/>
        </w:rPr>
        <w:t>科研能力</w:t>
      </w:r>
      <w:r w:rsidRPr="003D6B9F">
        <w:rPr>
          <w:rFonts w:ascii="Times New Roman" w:eastAsia="仿宋" w:hAnsi="Times New Roman" w:hint="eastAsia"/>
          <w:sz w:val="32"/>
          <w:szCs w:val="32"/>
        </w:rPr>
        <w:t>、</w:t>
      </w:r>
      <w:r w:rsidRPr="003D6B9F">
        <w:rPr>
          <w:rFonts w:ascii="Times New Roman" w:eastAsia="仿宋" w:hAnsi="Times New Roman"/>
          <w:sz w:val="32"/>
          <w:szCs w:val="32"/>
        </w:rPr>
        <w:t>学术规范</w:t>
      </w:r>
      <w:r w:rsidRPr="003D6B9F">
        <w:rPr>
          <w:rFonts w:ascii="Times New Roman" w:eastAsia="仿宋" w:hAnsi="Times New Roman" w:hint="eastAsia"/>
          <w:sz w:val="32"/>
          <w:szCs w:val="32"/>
        </w:rPr>
        <w:t>、</w:t>
      </w:r>
      <w:r w:rsidRPr="003D6B9F">
        <w:rPr>
          <w:rFonts w:ascii="Times New Roman" w:eastAsia="仿宋" w:hAnsi="Times New Roman"/>
          <w:sz w:val="32"/>
          <w:szCs w:val="32"/>
        </w:rPr>
        <w:t>写作规范等</w:t>
      </w:r>
      <w:r w:rsidRPr="003D6B9F">
        <w:rPr>
          <w:rFonts w:ascii="Times New Roman" w:eastAsia="仿宋" w:hAnsi="Times New Roman"/>
          <w:sz w:val="32"/>
          <w:szCs w:val="32"/>
        </w:rPr>
        <w:t>7</w:t>
      </w:r>
      <w:r w:rsidRPr="003D6B9F">
        <w:rPr>
          <w:rFonts w:ascii="Times New Roman" w:eastAsia="仿宋" w:hAnsi="Times New Roman"/>
          <w:sz w:val="32"/>
          <w:szCs w:val="32"/>
        </w:rPr>
        <w:t>个具体评价为</w:t>
      </w:r>
      <w:r>
        <w:rPr>
          <w:rFonts w:ascii="Times New Roman" w:eastAsia="仿宋" w:hAnsi="Times New Roman" w:hint="eastAsia"/>
          <w:sz w:val="32"/>
          <w:szCs w:val="32"/>
        </w:rPr>
        <w:t>“</w:t>
      </w:r>
      <w:r w:rsidRPr="003D6B9F">
        <w:rPr>
          <w:rFonts w:ascii="Times New Roman" w:eastAsia="仿宋" w:hAnsi="Times New Roman"/>
          <w:sz w:val="32"/>
          <w:szCs w:val="32"/>
        </w:rPr>
        <w:t>中</w:t>
      </w:r>
      <w:r>
        <w:rPr>
          <w:rFonts w:ascii="Times New Roman" w:eastAsia="仿宋" w:hAnsi="Times New Roman" w:hint="eastAsia"/>
          <w:sz w:val="32"/>
          <w:szCs w:val="32"/>
        </w:rPr>
        <w:t>”</w:t>
      </w:r>
      <w:r w:rsidRPr="003D6B9F">
        <w:rPr>
          <w:rFonts w:ascii="Times New Roman" w:eastAsia="仿宋" w:hAnsi="Times New Roman"/>
          <w:sz w:val="32"/>
          <w:szCs w:val="32"/>
        </w:rPr>
        <w:t>共</w:t>
      </w:r>
      <w:r w:rsidRPr="006C3BF7">
        <w:rPr>
          <w:rFonts w:ascii="Times New Roman" w:eastAsia="仿宋" w:hAnsi="Times New Roman"/>
          <w:noProof/>
          <w:sz w:val="32"/>
          <w:szCs w:val="32"/>
        </w:rPr>
        <w:t>4</w:t>
      </w:r>
      <w:r w:rsidR="00A536A2">
        <w:rPr>
          <w:rFonts w:ascii="Times New Roman" w:eastAsia="仿宋" w:hAnsi="Times New Roman"/>
          <w:noProof/>
          <w:sz w:val="32"/>
          <w:szCs w:val="32"/>
        </w:rPr>
        <w:t>6</w:t>
      </w:r>
      <w:r w:rsidRPr="003D6B9F">
        <w:rPr>
          <w:rFonts w:ascii="Times New Roman" w:eastAsia="仿宋" w:hAnsi="Times New Roman"/>
          <w:sz w:val="32"/>
          <w:szCs w:val="32"/>
        </w:rPr>
        <w:t>次、</w:t>
      </w:r>
      <w:r>
        <w:rPr>
          <w:rFonts w:ascii="Times New Roman" w:eastAsia="仿宋" w:hAnsi="Times New Roman" w:hint="eastAsia"/>
          <w:sz w:val="32"/>
          <w:szCs w:val="32"/>
        </w:rPr>
        <w:t>“</w:t>
      </w:r>
      <w:r w:rsidRPr="003D6B9F">
        <w:rPr>
          <w:rFonts w:ascii="Times New Roman" w:eastAsia="仿宋" w:hAnsi="Times New Roman"/>
          <w:sz w:val="32"/>
          <w:szCs w:val="32"/>
        </w:rPr>
        <w:t>差</w:t>
      </w:r>
      <w:r>
        <w:rPr>
          <w:rFonts w:ascii="Times New Roman" w:eastAsia="仿宋" w:hAnsi="Times New Roman" w:hint="eastAsia"/>
          <w:sz w:val="32"/>
          <w:szCs w:val="32"/>
        </w:rPr>
        <w:t>”</w:t>
      </w:r>
      <w:r w:rsidRPr="003D6B9F">
        <w:rPr>
          <w:rFonts w:ascii="Times New Roman" w:eastAsia="仿宋" w:hAnsi="Times New Roman"/>
          <w:sz w:val="32"/>
          <w:szCs w:val="32"/>
        </w:rPr>
        <w:t>共</w:t>
      </w:r>
      <w:r w:rsidRPr="006C3BF7">
        <w:rPr>
          <w:rFonts w:ascii="Times New Roman" w:eastAsia="仿宋" w:hAnsi="Times New Roman"/>
          <w:noProof/>
          <w:sz w:val="32"/>
          <w:szCs w:val="32"/>
        </w:rPr>
        <w:t>0</w:t>
      </w:r>
      <w:r w:rsidRPr="003D6B9F">
        <w:rPr>
          <w:rFonts w:ascii="Times New Roman" w:eastAsia="仿宋" w:hAnsi="Times New Roman"/>
          <w:sz w:val="32"/>
          <w:szCs w:val="32"/>
        </w:rPr>
        <w:t>次。</w:t>
      </w:r>
    </w:p>
    <w:p w14:paraId="3A53237C" w14:textId="64CC6358"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在学位授予方面，</w:t>
      </w:r>
      <w:r w:rsidRPr="003D6B9F">
        <w:rPr>
          <w:rFonts w:ascii="Times New Roman" w:eastAsia="仿宋" w:hAnsi="Times New Roman" w:hint="eastAsia"/>
          <w:sz w:val="32"/>
          <w:szCs w:val="32"/>
        </w:rPr>
        <w:t>2</w:t>
      </w:r>
      <w:r w:rsidRPr="003D6B9F">
        <w:rPr>
          <w:rFonts w:ascii="Times New Roman" w:eastAsia="仿宋" w:hAnsi="Times New Roman"/>
          <w:sz w:val="32"/>
          <w:szCs w:val="32"/>
        </w:rPr>
        <w:t>02</w:t>
      </w:r>
      <w:r>
        <w:rPr>
          <w:rFonts w:ascii="Times New Roman" w:eastAsia="仿宋" w:hAnsi="Times New Roman"/>
          <w:sz w:val="32"/>
          <w:szCs w:val="32"/>
        </w:rPr>
        <w:t>2</w:t>
      </w:r>
      <w:r w:rsidRPr="003D6B9F">
        <w:rPr>
          <w:rFonts w:ascii="Times New Roman" w:eastAsia="仿宋" w:hAnsi="Times New Roman" w:hint="eastAsia"/>
          <w:sz w:val="32"/>
          <w:szCs w:val="32"/>
        </w:rPr>
        <w:t>年</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月批次完成答辩的研究生中，</w:t>
      </w:r>
      <w:r w:rsidRPr="003D6B9F">
        <w:rPr>
          <w:rFonts w:ascii="Times New Roman" w:eastAsia="仿宋" w:hAnsi="Times New Roman"/>
          <w:sz w:val="32"/>
          <w:szCs w:val="32"/>
        </w:rPr>
        <w:t>答辩委员会</w:t>
      </w:r>
      <w:r w:rsidRPr="003D6B9F">
        <w:rPr>
          <w:rFonts w:ascii="Times New Roman" w:eastAsia="仿宋" w:hAnsi="Times New Roman" w:hint="eastAsia"/>
          <w:sz w:val="32"/>
          <w:szCs w:val="32"/>
        </w:rPr>
        <w:t>不建议授予博士学位</w:t>
      </w:r>
      <w:r w:rsidRPr="006C3BF7">
        <w:rPr>
          <w:rFonts w:ascii="Times New Roman" w:eastAsia="仿宋" w:hAnsi="Times New Roman"/>
          <w:noProof/>
          <w:sz w:val="32"/>
          <w:szCs w:val="32"/>
        </w:rPr>
        <w:t>0</w:t>
      </w:r>
      <w:r w:rsidRPr="003D6B9F">
        <w:rPr>
          <w:rFonts w:ascii="Times New Roman" w:eastAsia="仿宋" w:hAnsi="Times New Roman" w:hint="eastAsia"/>
          <w:sz w:val="32"/>
          <w:szCs w:val="32"/>
        </w:rPr>
        <w:t>人</w:t>
      </w:r>
      <w:r w:rsidRPr="003D6B9F">
        <w:rPr>
          <w:rFonts w:ascii="Times New Roman" w:eastAsia="仿宋" w:hAnsi="Times New Roman"/>
          <w:sz w:val="32"/>
          <w:szCs w:val="32"/>
        </w:rPr>
        <w:t>，</w:t>
      </w:r>
      <w:r w:rsidRPr="003D6B9F">
        <w:rPr>
          <w:rFonts w:ascii="Times New Roman" w:eastAsia="仿宋" w:hAnsi="Times New Roman" w:hint="eastAsia"/>
          <w:sz w:val="32"/>
          <w:szCs w:val="32"/>
        </w:rPr>
        <w:t>不建议授予硕士学位</w:t>
      </w:r>
      <w:r w:rsidRPr="006C3BF7">
        <w:rPr>
          <w:rFonts w:ascii="Times New Roman" w:eastAsia="仿宋" w:hAnsi="Times New Roman"/>
          <w:noProof/>
          <w:sz w:val="32"/>
          <w:szCs w:val="32"/>
        </w:rPr>
        <w:t>0</w:t>
      </w:r>
      <w:r w:rsidRPr="003D6B9F">
        <w:rPr>
          <w:rFonts w:ascii="Times New Roman" w:eastAsia="仿宋" w:hAnsi="Times New Roman" w:hint="eastAsia"/>
          <w:sz w:val="32"/>
          <w:szCs w:val="32"/>
        </w:rPr>
        <w:t>人。获博士学位用时平均年限为</w:t>
      </w:r>
      <w:r w:rsidRPr="006C3BF7">
        <w:rPr>
          <w:rFonts w:ascii="Times New Roman" w:eastAsia="仿宋" w:hAnsi="Times New Roman"/>
          <w:noProof/>
          <w:sz w:val="32"/>
          <w:szCs w:val="32"/>
        </w:rPr>
        <w:t>5.2</w:t>
      </w:r>
      <w:r w:rsidRPr="003D6B9F">
        <w:rPr>
          <w:rFonts w:ascii="Times New Roman" w:eastAsia="仿宋" w:hAnsi="Times New Roman" w:hint="eastAsia"/>
          <w:sz w:val="32"/>
          <w:szCs w:val="32"/>
        </w:rPr>
        <w:t>年。</w:t>
      </w:r>
    </w:p>
    <w:p w14:paraId="2285267D" w14:textId="77777777" w:rsidR="004637E3" w:rsidRPr="003D6B9F" w:rsidRDefault="004637E3" w:rsidP="00B845C7">
      <w:pPr>
        <w:spacing w:line="560" w:lineRule="exact"/>
        <w:ind w:firstLineChars="200" w:firstLine="643"/>
        <w:rPr>
          <w:rFonts w:ascii="Times New Roman" w:eastAsia="仿宋" w:hAnsi="Times New Roman"/>
          <w:b/>
          <w:sz w:val="32"/>
          <w:szCs w:val="32"/>
        </w:rPr>
      </w:pPr>
      <w:r w:rsidRPr="003D6B9F">
        <w:rPr>
          <w:rFonts w:ascii="Times New Roman" w:eastAsia="仿宋" w:hAnsi="Times New Roman" w:hint="eastAsia"/>
          <w:b/>
          <w:sz w:val="32"/>
          <w:szCs w:val="32"/>
        </w:rPr>
        <w:t>（七）毕业与学位授予情况</w:t>
      </w:r>
    </w:p>
    <w:p w14:paraId="6922461A" w14:textId="566A5197" w:rsidR="004637E3" w:rsidRPr="003D6B9F" w:rsidRDefault="004637E3"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毕业</w:t>
      </w:r>
      <w:r w:rsidR="00A536A2">
        <w:rPr>
          <w:rFonts w:ascii="Times New Roman" w:eastAsia="仿宋" w:hAnsi="Times New Roman"/>
          <w:bCs/>
          <w:noProof/>
          <w:sz w:val="32"/>
          <w:szCs w:val="32"/>
        </w:rPr>
        <w:t>107</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其中</w:t>
      </w:r>
      <w:r w:rsidRPr="003D6B9F">
        <w:rPr>
          <w:rFonts w:ascii="Times New Roman" w:eastAsia="仿宋" w:hAnsi="Times New Roman" w:hint="eastAsia"/>
          <w:bCs/>
          <w:sz w:val="32"/>
          <w:szCs w:val="32"/>
        </w:rPr>
        <w:t>，</w:t>
      </w:r>
      <w:r w:rsidRPr="003D6B9F">
        <w:rPr>
          <w:rFonts w:ascii="Times New Roman" w:eastAsia="仿宋" w:hAnsi="Times New Roman"/>
          <w:bCs/>
          <w:sz w:val="32"/>
          <w:szCs w:val="32"/>
        </w:rPr>
        <w:t>博士研究生</w:t>
      </w:r>
      <w:r w:rsidR="00A536A2">
        <w:rPr>
          <w:rFonts w:ascii="Times New Roman" w:eastAsia="仿宋" w:hAnsi="Times New Roman"/>
          <w:bCs/>
          <w:noProof/>
          <w:sz w:val="32"/>
          <w:szCs w:val="32"/>
        </w:rPr>
        <w:t>54</w:t>
      </w:r>
      <w:r w:rsidRPr="003D6B9F">
        <w:rPr>
          <w:rFonts w:ascii="Times New Roman" w:eastAsia="仿宋" w:hAnsi="Times New Roman"/>
          <w:bCs/>
          <w:sz w:val="32"/>
          <w:szCs w:val="32"/>
        </w:rPr>
        <w:t>人，硕士研究生</w:t>
      </w:r>
      <w:r w:rsidR="00A536A2">
        <w:rPr>
          <w:rFonts w:ascii="Times New Roman" w:eastAsia="仿宋" w:hAnsi="Times New Roman"/>
          <w:bCs/>
          <w:noProof/>
          <w:sz w:val="32"/>
          <w:szCs w:val="32"/>
        </w:rPr>
        <w:t>53</w:t>
      </w:r>
      <w:r w:rsidRPr="003D6B9F">
        <w:rPr>
          <w:rFonts w:ascii="Times New Roman" w:eastAsia="仿宋" w:hAnsi="Times New Roman"/>
          <w:bCs/>
          <w:sz w:val="32"/>
          <w:szCs w:val="32"/>
        </w:rPr>
        <w:t>人</w:t>
      </w:r>
      <w:r w:rsidRPr="003D6B9F">
        <w:rPr>
          <w:rFonts w:ascii="Times New Roman" w:eastAsia="仿宋" w:hAnsi="Times New Roman" w:hint="eastAsia"/>
          <w:bCs/>
          <w:sz w:val="32"/>
          <w:szCs w:val="32"/>
        </w:rPr>
        <w:t>；结业</w:t>
      </w:r>
      <w:r w:rsidR="00A536A2">
        <w:rPr>
          <w:rFonts w:ascii="Times New Roman" w:eastAsia="仿宋" w:hAnsi="Times New Roman"/>
          <w:bCs/>
          <w:noProof/>
          <w:sz w:val="32"/>
          <w:szCs w:val="32"/>
        </w:rPr>
        <w:t>2</w:t>
      </w:r>
      <w:r w:rsidRPr="003D6B9F">
        <w:rPr>
          <w:rFonts w:ascii="Times New Roman" w:eastAsia="仿宋" w:hAnsi="Times New Roman" w:hint="eastAsia"/>
          <w:bCs/>
          <w:sz w:val="32"/>
          <w:szCs w:val="32"/>
        </w:rPr>
        <w:t>人</w:t>
      </w:r>
      <w:r>
        <w:rPr>
          <w:rFonts w:ascii="Times New Roman" w:eastAsia="仿宋" w:hAnsi="Times New Roman" w:hint="eastAsia"/>
          <w:bCs/>
          <w:sz w:val="32"/>
          <w:szCs w:val="32"/>
        </w:rPr>
        <w:t>，其中博士研究生</w:t>
      </w:r>
      <w:r w:rsidR="00A536A2">
        <w:rPr>
          <w:rFonts w:ascii="Times New Roman" w:eastAsia="仿宋" w:hAnsi="Times New Roman"/>
          <w:bCs/>
          <w:noProof/>
          <w:sz w:val="32"/>
          <w:szCs w:val="32"/>
        </w:rPr>
        <w:t>2</w:t>
      </w:r>
      <w:r>
        <w:rPr>
          <w:rFonts w:ascii="Times New Roman" w:eastAsia="仿宋" w:hAnsi="Times New Roman" w:hint="eastAsia"/>
          <w:bCs/>
          <w:sz w:val="32"/>
          <w:szCs w:val="32"/>
        </w:rPr>
        <w:t>人</w:t>
      </w:r>
      <w:r w:rsidRPr="003D6B9F">
        <w:rPr>
          <w:rFonts w:ascii="Times New Roman" w:eastAsia="仿宋" w:hAnsi="Times New Roman"/>
          <w:bCs/>
          <w:sz w:val="32"/>
          <w:szCs w:val="32"/>
        </w:rPr>
        <w:t>。</w:t>
      </w:r>
      <w:r w:rsidRPr="003D6B9F">
        <w:rPr>
          <w:rFonts w:ascii="Times New Roman" w:eastAsia="仿宋" w:hAnsi="Times New Roman" w:hint="eastAsia"/>
          <w:bCs/>
          <w:sz w:val="32"/>
          <w:szCs w:val="32"/>
        </w:rPr>
        <w:t>获得</w:t>
      </w:r>
      <w:r w:rsidRPr="003D6B9F">
        <w:rPr>
          <w:rFonts w:ascii="Times New Roman" w:eastAsia="仿宋" w:hAnsi="Times New Roman"/>
          <w:bCs/>
          <w:sz w:val="32"/>
          <w:szCs w:val="32"/>
        </w:rPr>
        <w:t>博士学位</w:t>
      </w:r>
      <w:r w:rsidR="00CF7A1B">
        <w:rPr>
          <w:rFonts w:ascii="Times New Roman" w:eastAsia="仿宋" w:hAnsi="Times New Roman"/>
          <w:bCs/>
          <w:noProof/>
          <w:sz w:val="32"/>
          <w:szCs w:val="32"/>
        </w:rPr>
        <w:t>51</w:t>
      </w:r>
      <w:r w:rsidRPr="003D6B9F">
        <w:rPr>
          <w:rFonts w:ascii="Times New Roman" w:eastAsia="仿宋" w:hAnsi="Times New Roman"/>
          <w:bCs/>
          <w:sz w:val="32"/>
          <w:szCs w:val="32"/>
        </w:rPr>
        <w:t>人、</w:t>
      </w:r>
      <w:r>
        <w:rPr>
          <w:rFonts w:ascii="Times New Roman" w:eastAsia="仿宋" w:hAnsi="Times New Roman" w:hint="eastAsia"/>
          <w:bCs/>
          <w:sz w:val="32"/>
          <w:szCs w:val="32"/>
        </w:rPr>
        <w:t>双证</w:t>
      </w:r>
      <w:r w:rsidRPr="003D6B9F">
        <w:rPr>
          <w:rFonts w:ascii="Times New Roman" w:eastAsia="仿宋" w:hAnsi="Times New Roman"/>
          <w:bCs/>
          <w:sz w:val="32"/>
          <w:szCs w:val="32"/>
        </w:rPr>
        <w:t>硕士学位</w:t>
      </w:r>
      <w:r w:rsidR="00CF7A1B">
        <w:rPr>
          <w:rFonts w:ascii="Times New Roman" w:eastAsia="仿宋" w:hAnsi="Times New Roman"/>
          <w:bCs/>
          <w:noProof/>
          <w:sz w:val="32"/>
          <w:szCs w:val="32"/>
        </w:rPr>
        <w:t>56</w:t>
      </w:r>
      <w:r w:rsidRPr="003D6B9F">
        <w:rPr>
          <w:rFonts w:ascii="Times New Roman" w:eastAsia="仿宋" w:hAnsi="Times New Roman"/>
          <w:bCs/>
          <w:sz w:val="32"/>
          <w:szCs w:val="32"/>
        </w:rPr>
        <w:t>人</w:t>
      </w:r>
      <w:r w:rsidRPr="003D6B9F">
        <w:rPr>
          <w:rFonts w:ascii="Times New Roman" w:eastAsia="仿宋" w:hAnsi="Times New Roman" w:hint="eastAsia"/>
          <w:bCs/>
          <w:sz w:val="32"/>
          <w:szCs w:val="32"/>
        </w:rPr>
        <w:t>。</w:t>
      </w:r>
    </w:p>
    <w:p w14:paraId="62E8323A" w14:textId="77777777" w:rsidR="004637E3" w:rsidRPr="003D6B9F" w:rsidRDefault="004637E3"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八</w:t>
      </w:r>
      <w:r w:rsidRPr="003D6B9F">
        <w:rPr>
          <w:rFonts w:ascii="Times New Roman" w:eastAsia="仿宋" w:hAnsi="Times New Roman"/>
          <w:b/>
          <w:bCs/>
          <w:sz w:val="32"/>
          <w:szCs w:val="32"/>
        </w:rPr>
        <w:t>）导师队伍情况</w:t>
      </w:r>
    </w:p>
    <w:p w14:paraId="00DBD2A9" w14:textId="0D800A65"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截至</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年</w:t>
      </w:r>
      <w:r w:rsidRPr="003D6B9F">
        <w:rPr>
          <w:rFonts w:ascii="Times New Roman" w:eastAsia="仿宋" w:hAnsi="Times New Roman"/>
          <w:sz w:val="32"/>
          <w:szCs w:val="32"/>
        </w:rPr>
        <w:t>12</w:t>
      </w:r>
      <w:r w:rsidRPr="003D6B9F">
        <w:rPr>
          <w:rFonts w:ascii="Times New Roman" w:eastAsia="仿宋" w:hAnsi="Times New Roman"/>
          <w:sz w:val="32"/>
          <w:szCs w:val="32"/>
        </w:rPr>
        <w:t>月，研究生导师共</w:t>
      </w:r>
      <w:r w:rsidR="00950429">
        <w:rPr>
          <w:rFonts w:ascii="Times New Roman" w:eastAsia="仿宋" w:hAnsi="Times New Roman"/>
          <w:noProof/>
          <w:sz w:val="32"/>
          <w:szCs w:val="32"/>
        </w:rPr>
        <w:t>80</w:t>
      </w:r>
      <w:r w:rsidRPr="003D6B9F">
        <w:rPr>
          <w:rFonts w:ascii="Times New Roman" w:eastAsia="仿宋" w:hAnsi="Times New Roman"/>
          <w:sz w:val="32"/>
          <w:szCs w:val="32"/>
        </w:rPr>
        <w:t>人，其中，博士生导师</w:t>
      </w:r>
      <w:r w:rsidR="00950429">
        <w:rPr>
          <w:rFonts w:ascii="Times New Roman" w:eastAsia="仿宋" w:hAnsi="Times New Roman"/>
          <w:noProof/>
          <w:sz w:val="32"/>
          <w:szCs w:val="32"/>
        </w:rPr>
        <w:t>72</w:t>
      </w:r>
      <w:r w:rsidRPr="003D6B9F">
        <w:rPr>
          <w:rFonts w:ascii="Times New Roman" w:eastAsia="仿宋" w:hAnsi="Times New Roman"/>
          <w:sz w:val="32"/>
          <w:szCs w:val="32"/>
        </w:rPr>
        <w:t>人</w:t>
      </w:r>
      <w:r w:rsidRPr="003D6B9F">
        <w:rPr>
          <w:rFonts w:ascii="Times New Roman" w:eastAsia="仿宋" w:hAnsi="Times New Roman" w:hint="eastAsia"/>
          <w:sz w:val="32"/>
          <w:szCs w:val="32"/>
        </w:rPr>
        <w:t>，</w:t>
      </w:r>
      <w:r w:rsidRPr="003D6B9F">
        <w:rPr>
          <w:rFonts w:ascii="Times New Roman" w:eastAsia="仿宋" w:hAnsi="Times New Roman"/>
          <w:sz w:val="32"/>
          <w:szCs w:val="32"/>
        </w:rPr>
        <w:t>硕士生导师</w:t>
      </w:r>
      <w:r w:rsidRPr="003D6B9F">
        <w:rPr>
          <w:rFonts w:ascii="Times New Roman" w:eastAsia="仿宋" w:hAnsi="Times New Roman" w:hint="eastAsia"/>
          <w:sz w:val="32"/>
          <w:szCs w:val="32"/>
        </w:rPr>
        <w:t>（学术学位全职）</w:t>
      </w:r>
      <w:r w:rsidRPr="006C3BF7">
        <w:rPr>
          <w:rFonts w:ascii="Times New Roman" w:eastAsia="仿宋" w:hAnsi="Times New Roman"/>
          <w:noProof/>
          <w:sz w:val="32"/>
          <w:szCs w:val="32"/>
        </w:rPr>
        <w:t>8</w:t>
      </w:r>
      <w:r w:rsidRPr="003D6B9F">
        <w:rPr>
          <w:rFonts w:ascii="Times New Roman" w:eastAsia="仿宋" w:hAnsi="Times New Roman"/>
          <w:sz w:val="32"/>
          <w:szCs w:val="32"/>
        </w:rPr>
        <w:t>人</w:t>
      </w:r>
      <w:r w:rsidRPr="003D6B9F">
        <w:rPr>
          <w:rFonts w:ascii="Times New Roman" w:eastAsia="仿宋" w:hAnsi="Times New Roman" w:hint="eastAsia"/>
          <w:sz w:val="32"/>
          <w:szCs w:val="32"/>
        </w:rPr>
        <w:t>；</w:t>
      </w:r>
      <w:r w:rsidRPr="003D6B9F">
        <w:rPr>
          <w:rFonts w:ascii="Times New Roman" w:eastAsia="仿宋" w:hAnsi="Times New Roman" w:hint="eastAsia"/>
          <w:sz w:val="32"/>
          <w:szCs w:val="32"/>
        </w:rPr>
        <w:t>6</w:t>
      </w:r>
      <w:r w:rsidRPr="003D6B9F">
        <w:rPr>
          <w:rFonts w:ascii="Times New Roman" w:eastAsia="仿宋" w:hAnsi="Times New Roman"/>
          <w:sz w:val="32"/>
          <w:szCs w:val="32"/>
        </w:rPr>
        <w:t>0</w:t>
      </w:r>
      <w:r w:rsidRPr="003D6B9F">
        <w:rPr>
          <w:rFonts w:ascii="Times New Roman" w:eastAsia="仿宋" w:hAnsi="Times New Roman" w:hint="eastAsia"/>
          <w:sz w:val="32"/>
          <w:szCs w:val="32"/>
        </w:rPr>
        <w:t>岁以上博</w:t>
      </w:r>
      <w:r w:rsidRPr="003D6B9F">
        <w:rPr>
          <w:rFonts w:ascii="Times New Roman" w:eastAsia="仿宋" w:hAnsi="Times New Roman" w:hint="eastAsia"/>
          <w:sz w:val="32"/>
          <w:szCs w:val="32"/>
        </w:rPr>
        <w:lastRenderedPageBreak/>
        <w:t>士生导师</w:t>
      </w:r>
      <w:r w:rsidRPr="006C3BF7">
        <w:rPr>
          <w:rFonts w:ascii="Times New Roman" w:eastAsia="仿宋" w:hAnsi="Times New Roman"/>
          <w:noProof/>
          <w:sz w:val="32"/>
          <w:szCs w:val="32"/>
        </w:rPr>
        <w:t>5</w:t>
      </w:r>
      <w:r w:rsidRPr="003D6B9F">
        <w:rPr>
          <w:rFonts w:ascii="Times New Roman" w:eastAsia="仿宋" w:hAnsi="Times New Roman" w:hint="eastAsia"/>
          <w:sz w:val="32"/>
          <w:szCs w:val="32"/>
        </w:rPr>
        <w:t>人，占</w:t>
      </w:r>
      <w:r w:rsidRPr="006C3BF7">
        <w:rPr>
          <w:rFonts w:ascii="Times New Roman" w:eastAsia="仿宋" w:hAnsi="Times New Roman"/>
          <w:noProof/>
          <w:sz w:val="32"/>
          <w:szCs w:val="32"/>
        </w:rPr>
        <w:t>7.94%</w:t>
      </w:r>
      <w:r w:rsidRPr="003D6B9F">
        <w:rPr>
          <w:rFonts w:ascii="Times New Roman" w:eastAsia="仿宋" w:hAnsi="Times New Roman"/>
          <w:sz w:val="32"/>
          <w:szCs w:val="32"/>
        </w:rPr>
        <w:t>。</w:t>
      </w:r>
      <w:r w:rsidRPr="003D6B9F">
        <w:rPr>
          <w:rFonts w:ascii="Times New Roman" w:eastAsia="仿宋" w:hAnsi="Times New Roman" w:hint="eastAsia"/>
          <w:sz w:val="32"/>
          <w:szCs w:val="32"/>
        </w:rPr>
        <w:t>具有</w:t>
      </w:r>
      <w:r w:rsidRPr="003D6B9F">
        <w:rPr>
          <w:rFonts w:ascii="Times New Roman" w:eastAsia="仿宋" w:hAnsi="Times New Roman"/>
          <w:sz w:val="32"/>
          <w:szCs w:val="32"/>
        </w:rPr>
        <w:t>202</w:t>
      </w:r>
      <w:r>
        <w:rPr>
          <w:rFonts w:ascii="Times New Roman" w:eastAsia="仿宋" w:hAnsi="Times New Roman"/>
          <w:sz w:val="32"/>
          <w:szCs w:val="32"/>
        </w:rPr>
        <w:t>3</w:t>
      </w:r>
      <w:r w:rsidRPr="003D6B9F">
        <w:rPr>
          <w:rFonts w:ascii="Times New Roman" w:eastAsia="仿宋" w:hAnsi="Times New Roman"/>
          <w:sz w:val="32"/>
          <w:szCs w:val="32"/>
        </w:rPr>
        <w:t>级研究生招生资格的博士生导师</w:t>
      </w:r>
      <w:r w:rsidRPr="003D6B9F">
        <w:rPr>
          <w:rFonts w:ascii="Times New Roman" w:eastAsia="仿宋" w:hAnsi="Times New Roman" w:hint="eastAsia"/>
          <w:sz w:val="32"/>
          <w:szCs w:val="32"/>
        </w:rPr>
        <w:t>共</w:t>
      </w:r>
      <w:r w:rsidR="00A536A2">
        <w:rPr>
          <w:rFonts w:ascii="Times New Roman" w:eastAsia="仿宋" w:hAnsi="Times New Roman"/>
          <w:noProof/>
          <w:sz w:val="32"/>
          <w:szCs w:val="32"/>
        </w:rPr>
        <w:t>65</w:t>
      </w:r>
      <w:r w:rsidRPr="003D6B9F">
        <w:rPr>
          <w:rFonts w:ascii="Times New Roman" w:eastAsia="仿宋" w:hAnsi="Times New Roman" w:hint="eastAsia"/>
          <w:sz w:val="32"/>
          <w:szCs w:val="32"/>
        </w:rPr>
        <w:t>人，</w:t>
      </w:r>
      <w:r w:rsidR="00950429">
        <w:rPr>
          <w:rFonts w:ascii="Times New Roman" w:eastAsia="仿宋" w:hAnsi="Times New Roman" w:hint="eastAsia"/>
          <w:sz w:val="32"/>
          <w:szCs w:val="32"/>
        </w:rPr>
        <w:t>全部为全职博士生导师</w:t>
      </w:r>
      <w:r w:rsidRPr="003D6B9F">
        <w:rPr>
          <w:rFonts w:ascii="Times New Roman" w:eastAsia="仿宋" w:hAnsi="Times New Roman" w:hint="eastAsia"/>
          <w:sz w:val="32"/>
          <w:szCs w:val="32"/>
        </w:rPr>
        <w:t>。</w:t>
      </w:r>
    </w:p>
    <w:p w14:paraId="0C2D4CFA" w14:textId="1912B429" w:rsidR="004637E3" w:rsidRPr="003D6B9F" w:rsidRDefault="004637E3"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截至</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年</w:t>
      </w:r>
      <w:r>
        <w:rPr>
          <w:rFonts w:ascii="Times New Roman" w:eastAsia="仿宋" w:hAnsi="Times New Roman"/>
          <w:sz w:val="32"/>
          <w:szCs w:val="32"/>
        </w:rPr>
        <w:t>12</w:t>
      </w:r>
      <w:r w:rsidRPr="003D6B9F">
        <w:rPr>
          <w:rFonts w:ascii="Times New Roman" w:eastAsia="仿宋" w:hAnsi="Times New Roman"/>
          <w:sz w:val="32"/>
          <w:szCs w:val="32"/>
        </w:rPr>
        <w:t>月，</w:t>
      </w:r>
      <w:r w:rsidRPr="006C3BF7">
        <w:rPr>
          <w:rFonts w:ascii="Times New Roman" w:eastAsia="仿宋" w:hAnsi="Times New Roman"/>
          <w:noProof/>
          <w:sz w:val="32"/>
          <w:szCs w:val="32"/>
        </w:rPr>
        <w:t>53.52%</w:t>
      </w:r>
      <w:r w:rsidRPr="003D6B9F">
        <w:rPr>
          <w:rFonts w:ascii="Times New Roman" w:eastAsia="仿宋" w:hAnsi="Times New Roman" w:hint="eastAsia"/>
          <w:sz w:val="32"/>
          <w:szCs w:val="32"/>
        </w:rPr>
        <w:t>的</w:t>
      </w:r>
      <w:r w:rsidRPr="003D6B9F">
        <w:rPr>
          <w:rFonts w:ascii="Times New Roman" w:eastAsia="仿宋" w:hAnsi="Times New Roman"/>
          <w:sz w:val="32"/>
          <w:szCs w:val="32"/>
        </w:rPr>
        <w:t>研究生导师完成在线答题培训。</w:t>
      </w:r>
    </w:p>
    <w:p w14:paraId="40EED369" w14:textId="77777777" w:rsidR="004637E3" w:rsidRPr="003D6B9F" w:rsidRDefault="004637E3" w:rsidP="00B845C7">
      <w:pPr>
        <w:spacing w:line="560" w:lineRule="exact"/>
        <w:ind w:firstLineChars="200" w:firstLine="640"/>
        <w:rPr>
          <w:rFonts w:ascii="Times New Roman" w:eastAsia="黑体" w:hAnsi="Times New Roman"/>
          <w:sz w:val="32"/>
          <w:szCs w:val="32"/>
        </w:rPr>
      </w:pPr>
      <w:r w:rsidRPr="003D6B9F">
        <w:rPr>
          <w:rFonts w:ascii="Times New Roman" w:eastAsia="黑体" w:hAnsi="Times New Roman" w:hint="eastAsia"/>
          <w:sz w:val="32"/>
          <w:szCs w:val="32"/>
        </w:rPr>
        <w:t>二</w:t>
      </w:r>
      <w:r w:rsidRPr="003D6B9F">
        <w:rPr>
          <w:rFonts w:ascii="Times New Roman" w:eastAsia="黑体" w:hAnsi="Times New Roman"/>
          <w:sz w:val="32"/>
          <w:szCs w:val="32"/>
        </w:rPr>
        <w:t>、研究生教育工作</w:t>
      </w:r>
      <w:r w:rsidRPr="003D6B9F">
        <w:rPr>
          <w:rFonts w:ascii="Times New Roman" w:eastAsia="黑体" w:hAnsi="Times New Roman" w:hint="eastAsia"/>
          <w:sz w:val="32"/>
          <w:szCs w:val="32"/>
        </w:rPr>
        <w:t>情况</w:t>
      </w:r>
    </w:p>
    <w:p w14:paraId="245D0956" w14:textId="1C432E05" w:rsidR="00E83779" w:rsidRDefault="00E83779" w:rsidP="00B845C7">
      <w:pPr>
        <w:spacing w:line="560" w:lineRule="exact"/>
        <w:ind w:firstLineChars="200" w:firstLine="640"/>
        <w:rPr>
          <w:rFonts w:ascii="Times New Roman" w:eastAsia="仿宋" w:hAnsi="Times New Roman"/>
          <w:sz w:val="32"/>
          <w:szCs w:val="32"/>
        </w:rPr>
      </w:pPr>
      <w:r w:rsidRPr="00E83779">
        <w:rPr>
          <w:rFonts w:ascii="Times New Roman" w:eastAsia="仿宋" w:hAnsi="Times New Roman"/>
          <w:sz w:val="32"/>
          <w:szCs w:val="32"/>
        </w:rPr>
        <w:t>202</w:t>
      </w:r>
      <w:r>
        <w:rPr>
          <w:rFonts w:ascii="Times New Roman" w:eastAsia="仿宋" w:hAnsi="Times New Roman"/>
          <w:sz w:val="32"/>
          <w:szCs w:val="32"/>
        </w:rPr>
        <w:t>2</w:t>
      </w:r>
      <w:r w:rsidRPr="00E83779">
        <w:rPr>
          <w:rFonts w:ascii="Times New Roman" w:eastAsia="仿宋" w:hAnsi="Times New Roman"/>
          <w:sz w:val="32"/>
          <w:szCs w:val="32"/>
        </w:rPr>
        <w:t>年，</w:t>
      </w:r>
      <w:r w:rsidR="004F7357">
        <w:rPr>
          <w:rFonts w:ascii="Times New Roman" w:eastAsia="仿宋" w:hAnsi="Times New Roman" w:hint="eastAsia"/>
          <w:sz w:val="32"/>
          <w:szCs w:val="32"/>
        </w:rPr>
        <w:t>本学位点</w:t>
      </w:r>
      <w:bookmarkStart w:id="0" w:name="_GoBack"/>
      <w:bookmarkEnd w:id="0"/>
      <w:r w:rsidRPr="00E83779">
        <w:rPr>
          <w:rFonts w:ascii="Times New Roman" w:eastAsia="仿宋" w:hAnsi="Times New Roman"/>
          <w:sz w:val="32"/>
          <w:szCs w:val="32"/>
        </w:rPr>
        <w:t>继续把立德树人与研究生教育管理工作紧密结合，</w:t>
      </w:r>
      <w:r>
        <w:rPr>
          <w:rFonts w:ascii="Times New Roman" w:eastAsia="仿宋" w:hAnsi="Times New Roman" w:hint="eastAsia"/>
          <w:sz w:val="32"/>
          <w:szCs w:val="32"/>
        </w:rPr>
        <w:t>进一步完善“培养过程管理体系”</w:t>
      </w:r>
      <w:r w:rsidR="00110BCB">
        <w:rPr>
          <w:rFonts w:ascii="Times New Roman" w:eastAsia="仿宋" w:hAnsi="Times New Roman" w:hint="eastAsia"/>
          <w:sz w:val="32"/>
          <w:szCs w:val="32"/>
        </w:rPr>
        <w:t>，加强学位论文全过程管理</w:t>
      </w:r>
      <w:r w:rsidRPr="00E83779">
        <w:rPr>
          <w:rFonts w:ascii="Times New Roman" w:eastAsia="仿宋" w:hAnsi="Times New Roman"/>
          <w:sz w:val="32"/>
          <w:szCs w:val="32"/>
        </w:rPr>
        <w:t>，</w:t>
      </w:r>
      <w:r w:rsidR="00110BCB">
        <w:rPr>
          <w:rFonts w:ascii="Times New Roman" w:eastAsia="仿宋" w:hAnsi="Times New Roman" w:hint="eastAsia"/>
          <w:sz w:val="32"/>
          <w:szCs w:val="32"/>
        </w:rPr>
        <w:t>持续强化</w:t>
      </w:r>
      <w:r w:rsidRPr="00E83779">
        <w:rPr>
          <w:rFonts w:ascii="Times New Roman" w:eastAsia="仿宋" w:hAnsi="Times New Roman"/>
          <w:sz w:val="32"/>
          <w:szCs w:val="32"/>
        </w:rPr>
        <w:t>培养质量。</w:t>
      </w:r>
    </w:p>
    <w:p w14:paraId="09736080" w14:textId="4C930E0C" w:rsidR="00110BCB" w:rsidRDefault="00CC2ECE"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（一）</w:t>
      </w:r>
      <w:r w:rsidR="00110BCB" w:rsidRPr="005E1DF7">
        <w:rPr>
          <w:rFonts w:ascii="Times New Roman" w:eastAsia="仿宋" w:hAnsi="Times New Roman" w:hint="eastAsia"/>
          <w:b/>
          <w:sz w:val="32"/>
          <w:szCs w:val="32"/>
        </w:rPr>
        <w:t>采取多种方式遴选优质生源。</w:t>
      </w:r>
      <w:r w:rsidR="00110BCB">
        <w:rPr>
          <w:rFonts w:ascii="Times New Roman" w:eastAsia="仿宋" w:hAnsi="Times New Roman" w:hint="eastAsia"/>
          <w:sz w:val="32"/>
          <w:szCs w:val="32"/>
        </w:rPr>
        <w:t>继续采取线上方式举办第九届“全国优秀大学生夏令营活动”，吸引了来自全国</w:t>
      </w:r>
      <w:r w:rsidR="00110BCB">
        <w:rPr>
          <w:rFonts w:ascii="Times New Roman" w:eastAsia="仿宋" w:hAnsi="Times New Roman" w:hint="eastAsia"/>
          <w:sz w:val="32"/>
          <w:szCs w:val="32"/>
        </w:rPr>
        <w:t>1</w:t>
      </w:r>
      <w:r w:rsidR="00110BCB">
        <w:rPr>
          <w:rFonts w:ascii="Times New Roman" w:eastAsia="仿宋" w:hAnsi="Times New Roman"/>
          <w:sz w:val="32"/>
          <w:szCs w:val="32"/>
        </w:rPr>
        <w:t>33</w:t>
      </w:r>
      <w:r w:rsidR="00110BCB">
        <w:rPr>
          <w:rFonts w:ascii="Times New Roman" w:eastAsia="仿宋" w:hAnsi="Times New Roman" w:hint="eastAsia"/>
          <w:sz w:val="32"/>
          <w:szCs w:val="32"/>
        </w:rPr>
        <w:t>所高校的</w:t>
      </w:r>
      <w:r w:rsidR="00110BCB">
        <w:rPr>
          <w:rFonts w:ascii="Times New Roman" w:eastAsia="仿宋" w:hAnsi="Times New Roman" w:hint="eastAsia"/>
          <w:sz w:val="32"/>
          <w:szCs w:val="32"/>
        </w:rPr>
        <w:t>6</w:t>
      </w:r>
      <w:r w:rsidR="00110BCB">
        <w:rPr>
          <w:rFonts w:ascii="Times New Roman" w:eastAsia="仿宋" w:hAnsi="Times New Roman"/>
          <w:sz w:val="32"/>
          <w:szCs w:val="32"/>
        </w:rPr>
        <w:t>14</w:t>
      </w:r>
      <w:r w:rsidR="00110BCB">
        <w:rPr>
          <w:rFonts w:ascii="Times New Roman" w:eastAsia="仿宋" w:hAnsi="Times New Roman" w:hint="eastAsia"/>
          <w:sz w:val="32"/>
          <w:szCs w:val="32"/>
        </w:rPr>
        <w:t>人申请，</w:t>
      </w:r>
      <w:r w:rsidR="00110BCB">
        <w:rPr>
          <w:rFonts w:ascii="Times New Roman" w:eastAsia="仿宋" w:hAnsi="Times New Roman" w:hint="eastAsia"/>
          <w:sz w:val="32"/>
          <w:szCs w:val="32"/>
        </w:rPr>
        <w:t>1</w:t>
      </w:r>
      <w:r w:rsidR="00110BCB">
        <w:rPr>
          <w:rFonts w:ascii="Times New Roman" w:eastAsia="仿宋" w:hAnsi="Times New Roman"/>
          <w:sz w:val="32"/>
          <w:szCs w:val="32"/>
        </w:rPr>
        <w:t>35</w:t>
      </w:r>
      <w:r w:rsidR="00110BCB">
        <w:rPr>
          <w:rFonts w:ascii="Times New Roman" w:eastAsia="仿宋" w:hAnsi="Times New Roman" w:hint="eastAsia"/>
          <w:sz w:val="32"/>
          <w:szCs w:val="32"/>
        </w:rPr>
        <w:t>人参加了活动，最终</w:t>
      </w:r>
      <w:r w:rsidR="00110BCB">
        <w:rPr>
          <w:rFonts w:ascii="Times New Roman" w:eastAsia="仿宋" w:hAnsi="Times New Roman" w:hint="eastAsia"/>
          <w:sz w:val="32"/>
          <w:szCs w:val="32"/>
        </w:rPr>
        <w:t>4</w:t>
      </w:r>
      <w:r w:rsidR="00110BCB">
        <w:rPr>
          <w:rFonts w:ascii="Times New Roman" w:eastAsia="仿宋" w:hAnsi="Times New Roman"/>
          <w:sz w:val="32"/>
          <w:szCs w:val="32"/>
        </w:rPr>
        <w:t>1</w:t>
      </w:r>
      <w:r w:rsidR="00110BCB">
        <w:rPr>
          <w:rFonts w:ascii="Times New Roman" w:eastAsia="仿宋" w:hAnsi="Times New Roman" w:hint="eastAsia"/>
          <w:sz w:val="32"/>
          <w:szCs w:val="32"/>
        </w:rPr>
        <w:t>位优秀学生被录取，报录比约为</w:t>
      </w:r>
      <w:r w:rsidR="00110BCB">
        <w:rPr>
          <w:rFonts w:ascii="Times New Roman" w:eastAsia="仿宋" w:hAnsi="Times New Roman" w:hint="eastAsia"/>
          <w:sz w:val="32"/>
          <w:szCs w:val="32"/>
        </w:rPr>
        <w:t>1</w:t>
      </w:r>
      <w:r w:rsidR="00110BCB">
        <w:rPr>
          <w:rFonts w:ascii="Times New Roman" w:eastAsia="仿宋" w:hAnsi="Times New Roman"/>
          <w:sz w:val="32"/>
          <w:szCs w:val="32"/>
        </w:rPr>
        <w:t>5</w:t>
      </w:r>
      <w:r w:rsidR="00110BCB">
        <w:rPr>
          <w:rFonts w:ascii="Times New Roman" w:eastAsia="仿宋" w:hAnsi="Times New Roman" w:hint="eastAsia"/>
          <w:sz w:val="32"/>
          <w:szCs w:val="32"/>
        </w:rPr>
        <w:t>。</w:t>
      </w:r>
      <w:r w:rsidR="00110BCB" w:rsidRPr="00110BCB">
        <w:rPr>
          <w:rFonts w:ascii="Times New Roman" w:eastAsia="仿宋" w:hAnsi="Times New Roman" w:hint="eastAsia"/>
          <w:sz w:val="32"/>
          <w:szCs w:val="32"/>
        </w:rPr>
        <w:t>主动服务国家生态文明建设和双碳战略，积极</w:t>
      </w:r>
      <w:r w:rsidR="00110BCB">
        <w:rPr>
          <w:rFonts w:ascii="Times New Roman" w:eastAsia="仿宋" w:hAnsi="Times New Roman" w:hint="eastAsia"/>
          <w:sz w:val="32"/>
          <w:szCs w:val="32"/>
        </w:rPr>
        <w:t>申请</w:t>
      </w:r>
      <w:r w:rsidR="00110BCB" w:rsidRPr="00110BCB">
        <w:rPr>
          <w:rFonts w:ascii="Times New Roman" w:eastAsia="仿宋" w:hAnsi="Times New Roman" w:hint="eastAsia"/>
          <w:sz w:val="32"/>
          <w:szCs w:val="32"/>
        </w:rPr>
        <w:t>科研博士招生计划</w:t>
      </w:r>
      <w:r w:rsidR="00110BCB">
        <w:rPr>
          <w:rFonts w:ascii="Times New Roman" w:eastAsia="仿宋" w:hAnsi="Times New Roman" w:hint="eastAsia"/>
          <w:sz w:val="32"/>
          <w:szCs w:val="32"/>
        </w:rPr>
        <w:t>。</w:t>
      </w:r>
    </w:p>
    <w:p w14:paraId="23F1A4B5" w14:textId="224DC27D" w:rsidR="002F622D" w:rsidRPr="002F622D" w:rsidRDefault="00CC2ECE" w:rsidP="00B845C7">
      <w:pPr>
        <w:spacing w:line="56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（二）</w:t>
      </w:r>
      <w:r w:rsidR="002F622D" w:rsidRPr="002F622D">
        <w:rPr>
          <w:rFonts w:ascii="Times New Roman" w:eastAsia="仿宋" w:hAnsi="Times New Roman" w:hint="eastAsia"/>
          <w:b/>
          <w:sz w:val="32"/>
          <w:szCs w:val="32"/>
        </w:rPr>
        <w:t>严格博导招生审批与博士学位审核。</w:t>
      </w:r>
      <w:r w:rsidR="002F622D" w:rsidRPr="002F622D">
        <w:rPr>
          <w:rFonts w:ascii="Times New Roman" w:eastAsia="仿宋" w:hAnsi="Times New Roman" w:hint="eastAsia"/>
          <w:sz w:val="32"/>
          <w:szCs w:val="32"/>
        </w:rPr>
        <w:t>综合考虑专业方向发展、人才引进、导师培养能力、导师育人质量等因素，</w:t>
      </w:r>
      <w:r w:rsidR="00E27305">
        <w:rPr>
          <w:rFonts w:ascii="Times New Roman" w:eastAsia="仿宋" w:hAnsi="Times New Roman" w:hint="eastAsia"/>
          <w:sz w:val="32"/>
          <w:szCs w:val="32"/>
        </w:rPr>
        <w:t>严格博士生导师招生资格审核。严格博士生学位审核程序，加强博士生学位论文把关。通过建立各二级学科学位论文审查专家小组，增加送审前学科评审把好送审关，推行全体博士生学位论文教育部平台送审，完善对论文评阅意见修改回复审核机制，增加答辩前二级学科对问题论文的再次把关，调整答辩委员确定方式，加强学位分会委员全程深入的学位论文指导等一系列把关措施，优化论文质控体系，切实提高博士学位论文质量</w:t>
      </w:r>
      <w:r w:rsidR="002F622D" w:rsidRPr="002F622D">
        <w:rPr>
          <w:rFonts w:ascii="Times New Roman" w:eastAsia="仿宋" w:hAnsi="Times New Roman" w:hint="eastAsia"/>
          <w:sz w:val="32"/>
          <w:szCs w:val="32"/>
        </w:rPr>
        <w:t>。</w:t>
      </w:r>
    </w:p>
    <w:p w14:paraId="5D3A0E47" w14:textId="305D8161" w:rsidR="00110BCB" w:rsidRDefault="00CC2ECE" w:rsidP="005E1DF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（三）</w:t>
      </w:r>
      <w:r w:rsidR="000A6398" w:rsidRPr="005E1DF7">
        <w:rPr>
          <w:rFonts w:ascii="Times New Roman" w:eastAsia="仿宋" w:hAnsi="Times New Roman" w:hint="eastAsia"/>
          <w:b/>
          <w:sz w:val="32"/>
          <w:szCs w:val="32"/>
        </w:rPr>
        <w:t>搭建学术交流平台，积极</w:t>
      </w:r>
      <w:r w:rsidR="005E1DF7" w:rsidRPr="005E1DF7">
        <w:rPr>
          <w:rFonts w:ascii="Times New Roman" w:eastAsia="仿宋" w:hAnsi="Times New Roman" w:hint="eastAsia"/>
          <w:b/>
          <w:sz w:val="32"/>
          <w:szCs w:val="32"/>
        </w:rPr>
        <w:t>开展</w:t>
      </w:r>
      <w:r w:rsidR="00110BCB" w:rsidRPr="005E1DF7">
        <w:rPr>
          <w:rFonts w:ascii="Times New Roman" w:eastAsia="仿宋" w:hAnsi="Times New Roman" w:hint="eastAsia"/>
          <w:b/>
          <w:sz w:val="32"/>
          <w:szCs w:val="32"/>
        </w:rPr>
        <w:t>“研究生教育创新</w:t>
      </w:r>
      <w:r w:rsidR="00110BCB" w:rsidRPr="005E1DF7">
        <w:rPr>
          <w:rFonts w:ascii="Times New Roman" w:eastAsia="仿宋" w:hAnsi="Times New Roman" w:hint="eastAsia"/>
          <w:b/>
          <w:sz w:val="32"/>
          <w:szCs w:val="32"/>
        </w:rPr>
        <w:lastRenderedPageBreak/>
        <w:t>计划”</w:t>
      </w:r>
      <w:r w:rsidR="000A6398" w:rsidRPr="005E1DF7">
        <w:rPr>
          <w:rFonts w:ascii="Times New Roman" w:eastAsia="仿宋" w:hAnsi="Times New Roman" w:hint="eastAsia"/>
          <w:b/>
          <w:sz w:val="32"/>
          <w:szCs w:val="32"/>
        </w:rPr>
        <w:t>。</w:t>
      </w:r>
      <w:r w:rsidR="0047547D">
        <w:rPr>
          <w:rFonts w:ascii="Times New Roman" w:eastAsia="仿宋" w:hAnsi="Times New Roman" w:hint="eastAsia"/>
          <w:sz w:val="32"/>
          <w:szCs w:val="32"/>
        </w:rPr>
        <w:t>组织了“大气环境化学博士生学术会议”</w:t>
      </w:r>
      <w:r w:rsidR="005E1DF7">
        <w:rPr>
          <w:rFonts w:ascii="Times New Roman" w:eastAsia="仿宋" w:hAnsi="Times New Roman" w:hint="eastAsia"/>
          <w:sz w:val="32"/>
          <w:szCs w:val="32"/>
        </w:rPr>
        <w:t>，来自</w:t>
      </w:r>
      <w:r w:rsidR="005E1DF7">
        <w:rPr>
          <w:rFonts w:ascii="Times New Roman" w:eastAsia="仿宋" w:hAnsi="Times New Roman" w:hint="eastAsia"/>
          <w:sz w:val="32"/>
          <w:szCs w:val="32"/>
        </w:rPr>
        <w:t>9</w:t>
      </w:r>
      <w:r w:rsidR="005E1DF7">
        <w:rPr>
          <w:rFonts w:ascii="Times New Roman" w:eastAsia="仿宋" w:hAnsi="Times New Roman" w:hint="eastAsia"/>
          <w:sz w:val="32"/>
          <w:szCs w:val="32"/>
        </w:rPr>
        <w:t>家高校和科研院所</w:t>
      </w:r>
      <w:r w:rsidR="0047547D">
        <w:rPr>
          <w:rFonts w:ascii="Times New Roman" w:eastAsia="仿宋" w:hAnsi="Times New Roman" w:hint="eastAsia"/>
          <w:sz w:val="32"/>
          <w:szCs w:val="32"/>
        </w:rPr>
        <w:t>博士聚集大气环境领域</w:t>
      </w:r>
      <w:r w:rsidR="005E1DF7">
        <w:rPr>
          <w:rFonts w:ascii="Times New Roman" w:eastAsia="仿宋" w:hAnsi="Times New Roman" w:hint="eastAsia"/>
          <w:sz w:val="32"/>
          <w:szCs w:val="32"/>
        </w:rPr>
        <w:t>开展</w:t>
      </w:r>
      <w:r w:rsidR="0047547D">
        <w:rPr>
          <w:rFonts w:ascii="Times New Roman" w:eastAsia="仿宋" w:hAnsi="Times New Roman" w:hint="eastAsia"/>
          <w:sz w:val="32"/>
          <w:szCs w:val="32"/>
        </w:rPr>
        <w:t>学术交流</w:t>
      </w:r>
      <w:r w:rsidR="005E1DF7">
        <w:rPr>
          <w:rFonts w:ascii="Times New Roman" w:eastAsia="仿宋" w:hAnsi="Times New Roman" w:hint="eastAsia"/>
          <w:sz w:val="32"/>
          <w:szCs w:val="32"/>
        </w:rPr>
        <w:t>，</w:t>
      </w:r>
      <w:r w:rsidR="0047547D">
        <w:rPr>
          <w:rFonts w:ascii="Times New Roman" w:eastAsia="仿宋" w:hAnsi="Times New Roman" w:hint="eastAsia"/>
          <w:sz w:val="32"/>
          <w:szCs w:val="32"/>
        </w:rPr>
        <w:t>多位点评老师</w:t>
      </w:r>
      <w:r w:rsidR="005E1DF7">
        <w:rPr>
          <w:rFonts w:ascii="Times New Roman" w:eastAsia="仿宋" w:hAnsi="Times New Roman" w:hint="eastAsia"/>
          <w:sz w:val="32"/>
          <w:szCs w:val="32"/>
        </w:rPr>
        <w:t>进行</w:t>
      </w:r>
      <w:r w:rsidR="0047547D">
        <w:rPr>
          <w:rFonts w:ascii="Times New Roman" w:eastAsia="仿宋" w:hAnsi="Times New Roman" w:hint="eastAsia"/>
          <w:sz w:val="32"/>
          <w:szCs w:val="32"/>
        </w:rPr>
        <w:t>学术指导，培养了博士生的综合学术素质，加强了学科交流；</w:t>
      </w:r>
      <w:r w:rsidR="005E1DF7">
        <w:rPr>
          <w:rFonts w:ascii="Times New Roman" w:eastAsia="仿宋" w:hAnsi="Times New Roman" w:hint="eastAsia"/>
          <w:sz w:val="32"/>
          <w:szCs w:val="32"/>
        </w:rPr>
        <w:t>开展</w:t>
      </w:r>
      <w:r w:rsidR="005E1DF7" w:rsidRPr="0047547D">
        <w:rPr>
          <w:rFonts w:ascii="Times New Roman" w:eastAsia="仿宋" w:hAnsi="Times New Roman" w:hint="eastAsia"/>
          <w:sz w:val="32"/>
          <w:szCs w:val="32"/>
        </w:rPr>
        <w:t>“支撑碳中和政策评估的</w:t>
      </w:r>
      <w:r w:rsidR="005E1DF7" w:rsidRPr="0047547D">
        <w:rPr>
          <w:rFonts w:ascii="Times New Roman" w:eastAsia="仿宋" w:hAnsi="Times New Roman"/>
          <w:sz w:val="32"/>
          <w:szCs w:val="32"/>
        </w:rPr>
        <w:t xml:space="preserve">IMED </w:t>
      </w:r>
      <w:r w:rsidR="005E1DF7" w:rsidRPr="0047547D">
        <w:rPr>
          <w:rFonts w:ascii="Times New Roman" w:eastAsia="仿宋" w:hAnsi="Times New Roman"/>
          <w:sz w:val="32"/>
          <w:szCs w:val="32"/>
        </w:rPr>
        <w:t>模型云端平台暑期学校培训</w:t>
      </w:r>
      <w:r w:rsidR="005E1DF7">
        <w:rPr>
          <w:rFonts w:ascii="Times New Roman" w:eastAsia="仿宋" w:hAnsi="Times New Roman" w:hint="eastAsia"/>
          <w:sz w:val="32"/>
          <w:szCs w:val="32"/>
        </w:rPr>
        <w:t>”通过对国内相关领域</w:t>
      </w:r>
      <w:r w:rsidR="005E1DF7">
        <w:rPr>
          <w:rFonts w:ascii="Times New Roman" w:eastAsia="仿宋" w:hAnsi="Times New Roman" w:hint="eastAsia"/>
          <w:sz w:val="32"/>
          <w:szCs w:val="32"/>
        </w:rPr>
        <w:t>2</w:t>
      </w:r>
      <w:r w:rsidR="005E1DF7">
        <w:rPr>
          <w:rFonts w:ascii="Times New Roman" w:eastAsia="仿宋" w:hAnsi="Times New Roman"/>
          <w:sz w:val="32"/>
          <w:szCs w:val="32"/>
        </w:rPr>
        <w:t>0</w:t>
      </w:r>
      <w:r w:rsidR="005E1DF7">
        <w:rPr>
          <w:rFonts w:ascii="Times New Roman" w:eastAsia="仿宋" w:hAnsi="Times New Roman" w:hint="eastAsia"/>
          <w:sz w:val="32"/>
          <w:szCs w:val="32"/>
        </w:rPr>
        <w:t>多所高校研究生进行培训，加强“双碳”学科的人才创新能力培养；首届“</w:t>
      </w:r>
      <w:r w:rsidR="005E1DF7" w:rsidRPr="005E1DF7">
        <w:rPr>
          <w:rFonts w:ascii="Times New Roman" w:eastAsia="仿宋" w:hAnsi="Times New Roman" w:hint="eastAsia"/>
          <w:sz w:val="32"/>
          <w:szCs w:val="32"/>
        </w:rPr>
        <w:t>气候与环境管理”全国研究生论坛</w:t>
      </w:r>
      <w:r w:rsidR="005E1DF7">
        <w:rPr>
          <w:rFonts w:ascii="Times New Roman" w:eastAsia="仿宋" w:hAnsi="Times New Roman" w:hint="eastAsia"/>
          <w:sz w:val="32"/>
          <w:szCs w:val="32"/>
        </w:rPr>
        <w:t>分四个主题开展学术交流，共</w:t>
      </w:r>
      <w:r w:rsidR="005E1DF7" w:rsidRPr="005E1DF7">
        <w:rPr>
          <w:rFonts w:ascii="Times New Roman" w:eastAsia="仿宋" w:hAnsi="Times New Roman" w:hint="eastAsia"/>
          <w:sz w:val="32"/>
          <w:szCs w:val="32"/>
        </w:rPr>
        <w:t>吸引来自国内高校和科研院所师生</w:t>
      </w:r>
      <w:r w:rsidR="005E1DF7" w:rsidRPr="005E1DF7">
        <w:rPr>
          <w:rFonts w:ascii="Times New Roman" w:eastAsia="仿宋" w:hAnsi="Times New Roman"/>
          <w:sz w:val="32"/>
          <w:szCs w:val="32"/>
        </w:rPr>
        <w:t>3465</w:t>
      </w:r>
      <w:r w:rsidR="005E1DF7" w:rsidRPr="005E1DF7">
        <w:rPr>
          <w:rFonts w:ascii="Times New Roman" w:eastAsia="仿宋" w:hAnsi="Times New Roman"/>
          <w:sz w:val="32"/>
          <w:szCs w:val="32"/>
        </w:rPr>
        <w:t>人次参加</w:t>
      </w:r>
      <w:r w:rsidR="005E1DF7">
        <w:rPr>
          <w:rFonts w:ascii="Times New Roman" w:eastAsia="仿宋" w:hAnsi="Times New Roman" w:hint="eastAsia"/>
          <w:sz w:val="32"/>
          <w:szCs w:val="32"/>
        </w:rPr>
        <w:t>，聚集“双碳”主题，进行多学科交叉融合，</w:t>
      </w:r>
      <w:r w:rsidR="005E1DF7" w:rsidRPr="005E1DF7">
        <w:rPr>
          <w:rFonts w:ascii="Times New Roman" w:eastAsia="仿宋" w:hAnsi="Times New Roman" w:hint="eastAsia"/>
          <w:sz w:val="32"/>
          <w:szCs w:val="32"/>
        </w:rPr>
        <w:t>拓宽研究生的学术视野、激发学术热情、促进研究生整体培养质量不断提高。</w:t>
      </w:r>
    </w:p>
    <w:p w14:paraId="44D3E3F9" w14:textId="7AE95525" w:rsidR="003E5543" w:rsidRDefault="00CC2ECE" w:rsidP="005E1DF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（四）</w:t>
      </w:r>
      <w:r w:rsidR="003E5543" w:rsidRPr="003E5543">
        <w:rPr>
          <w:rFonts w:ascii="Times New Roman" w:eastAsia="仿宋" w:hAnsi="Times New Roman" w:hint="eastAsia"/>
          <w:b/>
          <w:sz w:val="32"/>
          <w:szCs w:val="32"/>
        </w:rPr>
        <w:t>探索培养把关与岗位奖学金连动机制。</w:t>
      </w:r>
      <w:r w:rsidR="003E5543" w:rsidRPr="003E5543">
        <w:rPr>
          <w:rFonts w:ascii="Times New Roman" w:eastAsia="仿宋" w:hAnsi="Times New Roman" w:hint="eastAsia"/>
          <w:sz w:val="32"/>
          <w:szCs w:val="32"/>
        </w:rPr>
        <w:t>培养过程中，</w:t>
      </w:r>
      <w:r w:rsidR="003E5543">
        <w:rPr>
          <w:rFonts w:ascii="Times New Roman" w:eastAsia="仿宋" w:hAnsi="Times New Roman" w:hint="eastAsia"/>
          <w:sz w:val="32"/>
          <w:szCs w:val="32"/>
        </w:rPr>
        <w:t>将导师对博士研究生定期评价工作和博士研究生年度审核工作</w:t>
      </w:r>
      <w:r w:rsidR="003E5543" w:rsidRPr="003E5543">
        <w:rPr>
          <w:rFonts w:ascii="Times New Roman" w:eastAsia="仿宋" w:hAnsi="Times New Roman" w:hint="eastAsia"/>
          <w:sz w:val="32"/>
          <w:szCs w:val="32"/>
        </w:rPr>
        <w:t>结合起来，</w:t>
      </w:r>
      <w:r w:rsidR="003E5543">
        <w:rPr>
          <w:rFonts w:ascii="Times New Roman" w:eastAsia="仿宋" w:hAnsi="Times New Roman" w:hint="eastAsia"/>
          <w:sz w:val="32"/>
          <w:szCs w:val="32"/>
        </w:rPr>
        <w:t>及时全面掌握学生学业进展质量。</w:t>
      </w:r>
      <w:r>
        <w:rPr>
          <w:rFonts w:ascii="Times New Roman" w:eastAsia="仿宋" w:hAnsi="Times New Roman" w:hint="eastAsia"/>
          <w:sz w:val="32"/>
          <w:szCs w:val="32"/>
        </w:rPr>
        <w:t>充分发挥博士研究生年度审核的作用，根据</w:t>
      </w:r>
      <w:r w:rsidR="003E5543" w:rsidRPr="003E5543">
        <w:rPr>
          <w:rFonts w:ascii="Times New Roman" w:eastAsia="仿宋" w:hAnsi="Times New Roman" w:hint="eastAsia"/>
          <w:sz w:val="32"/>
          <w:szCs w:val="32"/>
        </w:rPr>
        <w:t>导师的意见对在培养过程中发现确实无法达到博士培养标准的学生及时发现及时</w:t>
      </w:r>
      <w:r>
        <w:rPr>
          <w:rFonts w:ascii="Times New Roman" w:eastAsia="仿宋" w:hAnsi="Times New Roman" w:hint="eastAsia"/>
          <w:sz w:val="32"/>
          <w:szCs w:val="32"/>
        </w:rPr>
        <w:t>沟通，根据专家组的意见确定博转硕的意向，根据学生综合表现，提出</w:t>
      </w:r>
      <w:r w:rsidR="003E5543" w:rsidRPr="003E5543">
        <w:rPr>
          <w:rFonts w:ascii="Times New Roman" w:eastAsia="仿宋" w:hAnsi="Times New Roman" w:hint="eastAsia"/>
          <w:sz w:val="32"/>
          <w:szCs w:val="32"/>
        </w:rPr>
        <w:t>岗位奖学金的调整意见，</w:t>
      </w:r>
      <w:r w:rsidR="002734F1">
        <w:rPr>
          <w:rFonts w:ascii="Times New Roman" w:eastAsia="仿宋" w:hAnsi="Times New Roman" w:hint="eastAsia"/>
          <w:sz w:val="32"/>
          <w:szCs w:val="32"/>
        </w:rPr>
        <w:t>将培养把关与岗位奖学金的评定</w:t>
      </w:r>
      <w:r w:rsidR="003E5543">
        <w:rPr>
          <w:rFonts w:ascii="Times New Roman" w:eastAsia="仿宋" w:hAnsi="Times New Roman" w:hint="eastAsia"/>
          <w:sz w:val="32"/>
          <w:szCs w:val="32"/>
        </w:rPr>
        <w:t>连动，切实发挥</w:t>
      </w:r>
      <w:r w:rsidR="003E5543" w:rsidRPr="003E5543">
        <w:rPr>
          <w:rFonts w:ascii="Times New Roman" w:eastAsia="仿宋" w:hAnsi="Times New Roman" w:hint="eastAsia"/>
          <w:sz w:val="32"/>
          <w:szCs w:val="32"/>
        </w:rPr>
        <w:t>年度审核</w:t>
      </w:r>
      <w:r w:rsidR="003E5543">
        <w:rPr>
          <w:rFonts w:ascii="Times New Roman" w:eastAsia="仿宋" w:hAnsi="Times New Roman" w:hint="eastAsia"/>
          <w:sz w:val="32"/>
          <w:szCs w:val="32"/>
        </w:rPr>
        <w:t>和岗位奖学金的</w:t>
      </w:r>
      <w:r w:rsidR="00F437C3">
        <w:rPr>
          <w:rFonts w:ascii="Times New Roman" w:eastAsia="仿宋" w:hAnsi="Times New Roman" w:hint="eastAsia"/>
          <w:sz w:val="32"/>
          <w:szCs w:val="32"/>
        </w:rPr>
        <w:t>培养质量把关作用，</w:t>
      </w:r>
      <w:r w:rsidR="003E5543" w:rsidRPr="003E5543">
        <w:rPr>
          <w:rFonts w:ascii="Times New Roman" w:eastAsia="仿宋" w:hAnsi="Times New Roman" w:hint="eastAsia"/>
          <w:sz w:val="32"/>
          <w:szCs w:val="32"/>
        </w:rPr>
        <w:t>有效提升博士研究生培养过程管理。</w:t>
      </w:r>
    </w:p>
    <w:p w14:paraId="64747209" w14:textId="3E323CFA" w:rsidR="00CC2ECE" w:rsidRDefault="00CC2ECE" w:rsidP="005E1DF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（五）</w:t>
      </w:r>
      <w:r w:rsidRPr="00925049">
        <w:rPr>
          <w:rFonts w:ascii="Times New Roman" w:eastAsia="仿宋" w:hAnsi="Times New Roman" w:hint="eastAsia"/>
          <w:b/>
          <w:sz w:val="32"/>
          <w:szCs w:val="32"/>
        </w:rPr>
        <w:t>在重大科研活动中培养研究生学术创新能力</w:t>
      </w:r>
      <w:r>
        <w:rPr>
          <w:rFonts w:ascii="Times New Roman" w:eastAsia="仿宋" w:hAnsi="Times New Roman" w:hint="eastAsia"/>
          <w:b/>
          <w:sz w:val="32"/>
          <w:szCs w:val="32"/>
        </w:rPr>
        <w:t>和</w:t>
      </w:r>
      <w:r w:rsidRPr="00925049">
        <w:rPr>
          <w:rFonts w:ascii="Times New Roman" w:eastAsia="仿宋" w:hAnsi="Times New Roman" w:hint="eastAsia"/>
          <w:b/>
          <w:sz w:val="32"/>
          <w:szCs w:val="32"/>
        </w:rPr>
        <w:t>勇攀高峰的科学精神</w:t>
      </w:r>
      <w:r>
        <w:rPr>
          <w:rFonts w:ascii="Times New Roman" w:eastAsia="仿宋" w:hAnsi="Times New Roman" w:hint="eastAsia"/>
          <w:b/>
          <w:sz w:val="32"/>
          <w:szCs w:val="32"/>
        </w:rPr>
        <w:t>。</w:t>
      </w:r>
      <w:r w:rsidRPr="00925049">
        <w:rPr>
          <w:rFonts w:ascii="Times New Roman" w:eastAsia="仿宋" w:hAnsi="Times New Roman"/>
          <w:sz w:val="32"/>
          <w:szCs w:val="32"/>
        </w:rPr>
        <w:t>2022</w:t>
      </w:r>
      <w:r w:rsidRPr="00925049">
        <w:rPr>
          <w:rFonts w:ascii="Times New Roman" w:eastAsia="仿宋" w:hAnsi="Times New Roman"/>
          <w:sz w:val="32"/>
          <w:szCs w:val="32"/>
        </w:rPr>
        <w:t>年</w:t>
      </w:r>
      <w:r w:rsidRPr="00925049">
        <w:rPr>
          <w:rFonts w:ascii="Times New Roman" w:eastAsia="仿宋" w:hAnsi="Times New Roman"/>
          <w:sz w:val="32"/>
          <w:szCs w:val="32"/>
        </w:rPr>
        <w:t>4</w:t>
      </w:r>
      <w:r w:rsidRPr="00925049">
        <w:rPr>
          <w:rFonts w:ascii="Times New Roman" w:eastAsia="仿宋" w:hAnsi="Times New Roman"/>
          <w:sz w:val="32"/>
          <w:szCs w:val="32"/>
        </w:rPr>
        <w:t>月</w:t>
      </w:r>
      <w:r w:rsidRPr="00925049">
        <w:rPr>
          <w:rFonts w:ascii="Times New Roman" w:eastAsia="仿宋" w:hAnsi="Times New Roman"/>
          <w:sz w:val="32"/>
          <w:szCs w:val="32"/>
        </w:rPr>
        <w:t>28</w:t>
      </w:r>
      <w:r w:rsidRPr="00925049">
        <w:rPr>
          <w:rFonts w:ascii="Times New Roman" w:eastAsia="仿宋" w:hAnsi="Times New Roman"/>
          <w:sz w:val="32"/>
          <w:szCs w:val="32"/>
        </w:rPr>
        <w:t>日中国全面启动</w:t>
      </w:r>
      <w:r w:rsidRPr="00925049">
        <w:rPr>
          <w:rFonts w:ascii="Times New Roman" w:eastAsia="仿宋" w:hAnsi="Times New Roman"/>
          <w:sz w:val="32"/>
          <w:szCs w:val="32"/>
        </w:rPr>
        <w:t>“</w:t>
      </w:r>
      <w:r w:rsidRPr="00925049">
        <w:rPr>
          <w:rFonts w:ascii="Times New Roman" w:eastAsia="仿宋" w:hAnsi="Times New Roman"/>
          <w:sz w:val="32"/>
          <w:szCs w:val="32"/>
        </w:rPr>
        <w:t>巅峰使命</w:t>
      </w:r>
      <w:r w:rsidRPr="00925049">
        <w:rPr>
          <w:rFonts w:ascii="Times New Roman" w:eastAsia="仿宋" w:hAnsi="Times New Roman"/>
          <w:sz w:val="32"/>
          <w:szCs w:val="32"/>
        </w:rPr>
        <w:t>”</w:t>
      </w:r>
      <w:r w:rsidRPr="00925049">
        <w:rPr>
          <w:rFonts w:ascii="Times New Roman" w:eastAsia="仿宋" w:hAnsi="Times New Roman"/>
          <w:sz w:val="32"/>
          <w:szCs w:val="32"/>
        </w:rPr>
        <w:t>珠峰科考，由北京大学环境科学与工程学院牵头组成的</w:t>
      </w:r>
      <w:r w:rsidRPr="00925049">
        <w:rPr>
          <w:rFonts w:ascii="Times New Roman" w:eastAsia="仿宋" w:hAnsi="Times New Roman"/>
          <w:sz w:val="32"/>
          <w:szCs w:val="32"/>
        </w:rPr>
        <w:t>“</w:t>
      </w:r>
      <w:r w:rsidRPr="00925049">
        <w:rPr>
          <w:rFonts w:ascii="Times New Roman" w:eastAsia="仿宋" w:hAnsi="Times New Roman"/>
          <w:sz w:val="32"/>
          <w:szCs w:val="32"/>
        </w:rPr>
        <w:t>珠峰大气与人体健康科考分队</w:t>
      </w:r>
      <w:r w:rsidRPr="00925049">
        <w:rPr>
          <w:rFonts w:ascii="Times New Roman" w:eastAsia="仿宋" w:hAnsi="Times New Roman"/>
          <w:sz w:val="32"/>
          <w:szCs w:val="32"/>
        </w:rPr>
        <w:t>”</w:t>
      </w:r>
      <w:r w:rsidRPr="00925049">
        <w:rPr>
          <w:rFonts w:ascii="Times New Roman" w:eastAsia="仿宋" w:hAnsi="Times New Roman"/>
          <w:sz w:val="32"/>
          <w:szCs w:val="32"/>
        </w:rPr>
        <w:t>在珠峰地区的强大气氧化性过程、珠峰地区人体生理的特殊反应等方面进行了深入研究，</w:t>
      </w:r>
      <w:r w:rsidRPr="00925049">
        <w:rPr>
          <w:rFonts w:ascii="Times New Roman" w:eastAsia="仿宋" w:hAnsi="Times New Roman"/>
          <w:sz w:val="32"/>
          <w:szCs w:val="32"/>
        </w:rPr>
        <w:lastRenderedPageBreak/>
        <w:t>我院十余位研究生在此次科考中承担关键任务。他们在海拔</w:t>
      </w:r>
      <w:r w:rsidRPr="00925049">
        <w:rPr>
          <w:rFonts w:ascii="Times New Roman" w:eastAsia="仿宋" w:hAnsi="Times New Roman"/>
          <w:sz w:val="32"/>
          <w:szCs w:val="32"/>
        </w:rPr>
        <w:t>5200</w:t>
      </w:r>
      <w:r w:rsidRPr="00925049">
        <w:rPr>
          <w:rFonts w:ascii="Times New Roman" w:eastAsia="仿宋" w:hAnsi="Times New Roman"/>
          <w:sz w:val="32"/>
          <w:szCs w:val="32"/>
        </w:rPr>
        <w:t>米的珠峰大本营搭帐篷、架仪器，首次采用多种先进技术获得地面至</w:t>
      </w:r>
      <w:r w:rsidRPr="00925049">
        <w:rPr>
          <w:rFonts w:ascii="Times New Roman" w:eastAsia="仿宋" w:hAnsi="Times New Roman"/>
          <w:sz w:val="32"/>
          <w:szCs w:val="32"/>
        </w:rPr>
        <w:t>39</w:t>
      </w:r>
      <w:r w:rsidRPr="00925049">
        <w:rPr>
          <w:rFonts w:ascii="Times New Roman" w:eastAsia="仿宋" w:hAnsi="Times New Roman"/>
          <w:sz w:val="32"/>
          <w:szCs w:val="32"/>
        </w:rPr>
        <w:t>公里高空大气臭氧浓度数据和大本营附近三维风场，立体论证了珠峰地区臭氧来源依据；他们以自己和其他科考队员作为实验对象，收集血样、尿样、唾液等标本，测量血压和脉搏波传导速率等心血管健康指标，</w:t>
      </w:r>
      <w:r w:rsidRPr="00925049">
        <w:rPr>
          <w:rFonts w:ascii="Times New Roman" w:eastAsia="仿宋" w:hAnsi="Times New Roman" w:hint="eastAsia"/>
          <w:sz w:val="32"/>
          <w:szCs w:val="32"/>
        </w:rPr>
        <w:t>获得急进高原人群对极高海拔的生理适应数据。</w:t>
      </w:r>
      <w:r>
        <w:rPr>
          <w:rFonts w:ascii="Times New Roman" w:eastAsia="仿宋" w:hAnsi="Times New Roman" w:hint="eastAsia"/>
          <w:sz w:val="32"/>
          <w:szCs w:val="32"/>
        </w:rPr>
        <w:t>通过深度参与</w:t>
      </w:r>
      <w:r w:rsidRPr="00925049">
        <w:rPr>
          <w:rFonts w:ascii="Times New Roman" w:eastAsia="仿宋" w:hAnsi="Times New Roman" w:hint="eastAsia"/>
          <w:sz w:val="32"/>
          <w:szCs w:val="32"/>
        </w:rPr>
        <w:t>珠峰科考</w:t>
      </w:r>
      <w:r>
        <w:rPr>
          <w:rFonts w:ascii="Times New Roman" w:eastAsia="仿宋" w:hAnsi="Times New Roman" w:hint="eastAsia"/>
          <w:sz w:val="32"/>
          <w:szCs w:val="32"/>
        </w:rPr>
        <w:t>活动</w:t>
      </w:r>
      <w:r w:rsidRPr="00925049">
        <w:rPr>
          <w:rFonts w:ascii="Times New Roman" w:eastAsia="仿宋" w:hAnsi="Times New Roman" w:hint="eastAsia"/>
          <w:sz w:val="32"/>
          <w:szCs w:val="32"/>
        </w:rPr>
        <w:t>锻炼</w:t>
      </w:r>
      <w:r>
        <w:rPr>
          <w:rFonts w:ascii="Times New Roman" w:eastAsia="仿宋" w:hAnsi="Times New Roman" w:hint="eastAsia"/>
          <w:sz w:val="32"/>
          <w:szCs w:val="32"/>
        </w:rPr>
        <w:t>研究生</w:t>
      </w:r>
      <w:r w:rsidRPr="00925049">
        <w:rPr>
          <w:rFonts w:ascii="Times New Roman" w:eastAsia="仿宋" w:hAnsi="Times New Roman" w:hint="eastAsia"/>
          <w:sz w:val="32"/>
          <w:szCs w:val="32"/>
        </w:rPr>
        <w:t>迎难而上、顽强拼搏的意志力，培养孜孜求索、勇攀高峰的科学精神。</w:t>
      </w:r>
    </w:p>
    <w:p w14:paraId="74E469EC" w14:textId="177D1208" w:rsidR="009C6C34" w:rsidRPr="001A48E7" w:rsidRDefault="00CC2ECE" w:rsidP="009C6C34">
      <w:pPr>
        <w:spacing w:line="560" w:lineRule="exact"/>
        <w:ind w:firstLineChars="200" w:firstLine="643"/>
        <w:rPr>
          <w:rFonts w:ascii="仿宋_GB2312" w:eastAsia="仿宋_GB2312"/>
          <w:sz w:val="32"/>
          <w:szCs w:val="32"/>
        </w:rPr>
      </w:pPr>
      <w:r>
        <w:rPr>
          <w:rFonts w:ascii="Times New Roman" w:eastAsia="仿宋" w:hAnsi="Times New Roman" w:hint="eastAsia"/>
          <w:b/>
          <w:sz w:val="32"/>
          <w:szCs w:val="32"/>
        </w:rPr>
        <w:t>（六）</w:t>
      </w:r>
      <w:r w:rsidR="009C6C34" w:rsidRPr="002F622D">
        <w:rPr>
          <w:rFonts w:ascii="Times New Roman" w:eastAsia="仿宋" w:hAnsi="Times New Roman" w:hint="eastAsia"/>
          <w:b/>
          <w:sz w:val="32"/>
          <w:szCs w:val="32"/>
        </w:rPr>
        <w:t>落实五育并举，构造全方位育人格局，实现</w:t>
      </w:r>
      <w:r w:rsidR="009C6C34" w:rsidRPr="002F622D">
        <w:rPr>
          <w:rFonts w:ascii="Times New Roman" w:eastAsia="仿宋" w:hAnsi="Times New Roman" w:hint="eastAsia"/>
          <w:b/>
          <w:sz w:val="32"/>
          <w:szCs w:val="32"/>
        </w:rPr>
        <w:t>1</w:t>
      </w:r>
      <w:r w:rsidR="009C6C34" w:rsidRPr="002F622D">
        <w:rPr>
          <w:rFonts w:ascii="Times New Roman" w:eastAsia="仿宋" w:hAnsi="Times New Roman"/>
          <w:b/>
          <w:sz w:val="32"/>
          <w:szCs w:val="32"/>
        </w:rPr>
        <w:t>00%</w:t>
      </w:r>
      <w:r w:rsidR="009C6C34" w:rsidRPr="002F622D">
        <w:rPr>
          <w:rFonts w:ascii="Times New Roman" w:eastAsia="仿宋" w:hAnsi="Times New Roman" w:hint="eastAsia"/>
          <w:b/>
          <w:sz w:val="32"/>
          <w:szCs w:val="32"/>
        </w:rPr>
        <w:t>就业率。</w:t>
      </w:r>
      <w:r w:rsidR="002F622D" w:rsidRPr="002F622D">
        <w:rPr>
          <w:rFonts w:ascii="Times New Roman" w:eastAsia="仿宋" w:hAnsi="Times New Roman"/>
          <w:sz w:val="32"/>
          <w:szCs w:val="32"/>
        </w:rPr>
        <w:t xml:space="preserve"> </w:t>
      </w:r>
      <w:r w:rsidR="002F622D" w:rsidRPr="002F622D">
        <w:rPr>
          <w:rFonts w:ascii="Times New Roman" w:eastAsia="仿宋" w:hAnsi="Times New Roman" w:hint="eastAsia"/>
          <w:sz w:val="32"/>
          <w:szCs w:val="32"/>
        </w:rPr>
        <w:t>发挥专业特长</w:t>
      </w:r>
      <w:r w:rsidR="009C6C34" w:rsidRPr="002F622D">
        <w:rPr>
          <w:rFonts w:ascii="Times New Roman" w:eastAsia="仿宋" w:hAnsi="Times New Roman"/>
          <w:sz w:val="32"/>
          <w:szCs w:val="32"/>
        </w:rPr>
        <w:t>，</w:t>
      </w:r>
      <w:r w:rsidR="002F622D" w:rsidRPr="002F622D">
        <w:rPr>
          <w:rFonts w:ascii="Times New Roman" w:eastAsia="仿宋" w:hAnsi="Times New Roman" w:hint="eastAsia"/>
          <w:sz w:val="32"/>
          <w:szCs w:val="32"/>
        </w:rPr>
        <w:t>开展</w:t>
      </w:r>
      <w:r w:rsidR="002F622D" w:rsidRPr="002F622D">
        <w:rPr>
          <w:rFonts w:ascii="Times New Roman" w:eastAsia="仿宋" w:hAnsi="Times New Roman"/>
          <w:sz w:val="32"/>
          <w:szCs w:val="32"/>
        </w:rPr>
        <w:t>PKUair</w:t>
      </w:r>
      <w:r w:rsidR="002F622D" w:rsidRPr="002F622D">
        <w:rPr>
          <w:rFonts w:ascii="Times New Roman" w:eastAsia="仿宋" w:hAnsi="Times New Roman"/>
          <w:sz w:val="32"/>
          <w:szCs w:val="32"/>
        </w:rPr>
        <w:t>空气质量检测</w:t>
      </w:r>
      <w:r w:rsidR="002F622D" w:rsidRPr="002F622D">
        <w:rPr>
          <w:rFonts w:ascii="Times New Roman" w:eastAsia="仿宋" w:hAnsi="Times New Roman" w:hint="eastAsia"/>
          <w:sz w:val="32"/>
          <w:szCs w:val="32"/>
        </w:rPr>
        <w:t>服务，</w:t>
      </w:r>
      <w:r w:rsidR="009C6C34" w:rsidRPr="002F622D">
        <w:rPr>
          <w:rFonts w:ascii="Times New Roman" w:eastAsia="仿宋" w:hAnsi="Times New Roman"/>
          <w:sz w:val="32"/>
          <w:szCs w:val="32"/>
        </w:rPr>
        <w:t>引导学生服务燕园及周边社区建设，获</w:t>
      </w:r>
      <w:r w:rsidR="002F622D" w:rsidRPr="002F622D">
        <w:rPr>
          <w:rFonts w:ascii="Times New Roman" w:eastAsia="仿宋" w:hAnsi="Times New Roman" w:hint="eastAsia"/>
          <w:sz w:val="32"/>
          <w:szCs w:val="32"/>
        </w:rPr>
        <w:t>评</w:t>
      </w:r>
      <w:r w:rsidR="009C6C34" w:rsidRPr="002F622D">
        <w:rPr>
          <w:rFonts w:ascii="Times New Roman" w:eastAsia="仿宋" w:hAnsi="Times New Roman"/>
          <w:sz w:val="32"/>
          <w:szCs w:val="32"/>
        </w:rPr>
        <w:t>校优秀青年工作项目。五四操场举行</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强身健心，勇担使命</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世界地球日主题夜奔，参与</w:t>
      </w:r>
      <w:r w:rsidR="009C6C34" w:rsidRPr="002F622D">
        <w:rPr>
          <w:rFonts w:ascii="Times New Roman" w:eastAsia="仿宋" w:hAnsi="Times New Roman"/>
          <w:sz w:val="32"/>
          <w:szCs w:val="32"/>
        </w:rPr>
        <w:t>404</w:t>
      </w:r>
      <w:r w:rsidR="009C6C34" w:rsidRPr="002F622D">
        <w:rPr>
          <w:rFonts w:ascii="Times New Roman" w:eastAsia="仿宋" w:hAnsi="Times New Roman"/>
          <w:sz w:val="32"/>
          <w:szCs w:val="32"/>
        </w:rPr>
        <w:t>人</w:t>
      </w:r>
      <w:r w:rsidR="002F622D" w:rsidRPr="002F622D">
        <w:rPr>
          <w:rFonts w:ascii="Times New Roman" w:eastAsia="仿宋" w:hAnsi="Times New Roman" w:hint="eastAsia"/>
          <w:sz w:val="32"/>
          <w:szCs w:val="32"/>
        </w:rPr>
        <w:t>，开展多种形式体育活动纾解学生压力，关注学生心理健康</w:t>
      </w:r>
      <w:r w:rsidR="009C6C34" w:rsidRPr="002F622D">
        <w:rPr>
          <w:rFonts w:ascii="Times New Roman" w:eastAsia="仿宋" w:hAnsi="Times New Roman"/>
          <w:sz w:val="32"/>
          <w:szCs w:val="32"/>
        </w:rPr>
        <w:t>。组织暑期社会实践，开展生态文明建设科普宣传，获校优秀青年调研成果、第八届</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寻找全国大学生百强暑期社会实践团队</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优秀实践团队、镜头中的</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三下乡</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优秀报道团队、全国大学生网络展示活动优秀作品、</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好年华</w:t>
      </w:r>
      <w:r w:rsidR="009C6C34" w:rsidRPr="002F622D">
        <w:rPr>
          <w:rFonts w:ascii="Times New Roman" w:eastAsia="仿宋" w:hAnsi="Times New Roman"/>
          <w:sz w:val="32"/>
          <w:szCs w:val="32"/>
        </w:rPr>
        <w:t xml:space="preserve"> </w:t>
      </w:r>
      <w:r w:rsidR="009C6C34" w:rsidRPr="002F622D">
        <w:rPr>
          <w:rFonts w:ascii="Times New Roman" w:eastAsia="仿宋" w:hAnsi="Times New Roman"/>
          <w:sz w:val="32"/>
          <w:szCs w:val="32"/>
        </w:rPr>
        <w:t>聚福州</w:t>
      </w:r>
      <w:r w:rsidR="009C6C34" w:rsidRPr="002F622D">
        <w:rPr>
          <w:rFonts w:ascii="Times New Roman" w:eastAsia="仿宋" w:hAnsi="Times New Roman"/>
          <w:sz w:val="32"/>
          <w:szCs w:val="32"/>
        </w:rPr>
        <w:t>”</w:t>
      </w:r>
      <w:r w:rsidR="009C6C34" w:rsidRPr="002F622D">
        <w:rPr>
          <w:rFonts w:ascii="Times New Roman" w:eastAsia="仿宋" w:hAnsi="Times New Roman"/>
          <w:sz w:val="32"/>
          <w:szCs w:val="32"/>
        </w:rPr>
        <w:t>研学活动调研报告优秀奖。</w:t>
      </w:r>
      <w:r w:rsidR="002F622D">
        <w:rPr>
          <w:rFonts w:ascii="Times New Roman" w:eastAsia="仿宋" w:hAnsi="Times New Roman" w:hint="eastAsia"/>
          <w:sz w:val="32"/>
          <w:szCs w:val="32"/>
        </w:rPr>
        <w:t>立足学生求职创业实际需求，</w:t>
      </w:r>
      <w:r w:rsidR="002F622D" w:rsidRPr="002F622D">
        <w:rPr>
          <w:rFonts w:ascii="Times New Roman" w:eastAsia="仿宋" w:hAnsi="Times New Roman" w:hint="eastAsia"/>
          <w:sz w:val="32"/>
          <w:szCs w:val="32"/>
        </w:rPr>
        <w:t>连续三年实现毕业生就业率</w:t>
      </w:r>
      <w:r w:rsidR="002F622D" w:rsidRPr="002F622D">
        <w:rPr>
          <w:rFonts w:ascii="Times New Roman" w:eastAsia="仿宋" w:hAnsi="Times New Roman"/>
          <w:sz w:val="32"/>
          <w:szCs w:val="32"/>
        </w:rPr>
        <w:t>100%</w:t>
      </w:r>
      <w:r w:rsidR="002F622D" w:rsidRPr="002F622D">
        <w:rPr>
          <w:rFonts w:ascii="Times New Roman" w:eastAsia="仿宋" w:hAnsi="Times New Roman"/>
          <w:sz w:val="32"/>
          <w:szCs w:val="32"/>
        </w:rPr>
        <w:t>，获评校就业工作先进单位。</w:t>
      </w:r>
      <w:r w:rsidR="002F622D" w:rsidRPr="002F622D">
        <w:rPr>
          <w:rFonts w:ascii="Times New Roman" w:eastAsia="仿宋" w:hAnsi="Times New Roman" w:hint="eastAsia"/>
          <w:sz w:val="32"/>
          <w:szCs w:val="32"/>
        </w:rPr>
        <w:t>通过校企、校地等多种共建形式拓宽思政育人实践，多个党支部获校主题党团日一、二、三等奖，学院获优秀组织奖。</w:t>
      </w:r>
    </w:p>
    <w:sectPr w:rsidR="009C6C34" w:rsidRPr="001A48E7" w:rsidSect="004C42E4">
      <w:headerReference w:type="default" r:id="rId7"/>
      <w:footerReference w:type="even" r:id="rId8"/>
      <w:footerReference w:type="default" r:id="rId9"/>
      <w:footnotePr>
        <w:numFmt w:val="decimalEnclosedCircleChinese"/>
      </w:footnotePr>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00274C" w16cex:dateUtc="2025-03-07T00:37:00Z"/>
  <w16cex:commentExtensible w16cex:durableId="5C7BD43A" w16cex:dateUtc="2025-03-07T00:40:00Z"/>
  <w16cex:commentExtensible w16cex:durableId="45E46808" w16cex:dateUtc="2025-03-07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1B72BD" w16cid:durableId="0B00274C"/>
  <w16cid:commentId w16cid:paraId="563F7DA4" w16cid:durableId="5C7BD43A"/>
  <w16cid:commentId w16cid:paraId="6B5E7895" w16cid:durableId="45E468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AA8D" w14:textId="77777777" w:rsidR="00A43EFC" w:rsidRDefault="00A43EFC">
      <w:r>
        <w:separator/>
      </w:r>
    </w:p>
  </w:endnote>
  <w:endnote w:type="continuationSeparator" w:id="0">
    <w:p w14:paraId="633FECD7" w14:textId="77777777" w:rsidR="00A43EFC" w:rsidRDefault="00A4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585700168"/>
      <w:docPartObj>
        <w:docPartGallery w:val="Page Numbers (Bottom of Page)"/>
        <w:docPartUnique/>
      </w:docPartObj>
    </w:sdtPr>
    <w:sdtEndPr>
      <w:rPr>
        <w:rStyle w:val="a7"/>
      </w:rPr>
    </w:sdtEndPr>
    <w:sdtContent>
      <w:p w14:paraId="60A12EB2" w14:textId="77777777" w:rsidR="009E04F1" w:rsidRDefault="005D191E" w:rsidP="0034371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22894FB0" w14:textId="77777777" w:rsidR="009E04F1" w:rsidRDefault="009E04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37610525"/>
      <w:docPartObj>
        <w:docPartGallery w:val="Page Numbers (Bottom of Page)"/>
        <w:docPartUnique/>
      </w:docPartObj>
    </w:sdtPr>
    <w:sdtEndPr>
      <w:rPr>
        <w:rStyle w:val="a7"/>
        <w:rFonts w:ascii="Times New Roman" w:hAnsi="Times New Roman" w:cs="Times New Roman"/>
        <w:sz w:val="28"/>
        <w:szCs w:val="28"/>
      </w:rPr>
    </w:sdtEndPr>
    <w:sdtContent>
      <w:p w14:paraId="34E92F2B" w14:textId="6D33EBE3" w:rsidR="009E04F1" w:rsidRDefault="005D191E" w:rsidP="00343713">
        <w:pPr>
          <w:pStyle w:val="a5"/>
          <w:framePr w:wrap="none" w:vAnchor="text" w:hAnchor="margin" w:xAlign="center" w:y="1"/>
          <w:rPr>
            <w:rStyle w:val="a7"/>
          </w:rPr>
        </w:pPr>
        <w:r w:rsidRPr="00960458">
          <w:rPr>
            <w:rStyle w:val="a7"/>
            <w:rFonts w:ascii="Times New Roman" w:hAnsi="Times New Roman" w:cs="Times New Roman"/>
            <w:sz w:val="28"/>
            <w:szCs w:val="28"/>
          </w:rPr>
          <w:fldChar w:fldCharType="begin"/>
        </w:r>
        <w:r w:rsidRPr="00960458">
          <w:rPr>
            <w:rStyle w:val="a7"/>
            <w:rFonts w:ascii="Times New Roman" w:hAnsi="Times New Roman" w:cs="Times New Roman"/>
            <w:sz w:val="28"/>
            <w:szCs w:val="28"/>
          </w:rPr>
          <w:instrText xml:space="preserve"> PAGE </w:instrText>
        </w:r>
        <w:r w:rsidRPr="00960458">
          <w:rPr>
            <w:rStyle w:val="a7"/>
            <w:rFonts w:ascii="Times New Roman" w:hAnsi="Times New Roman" w:cs="Times New Roman"/>
            <w:sz w:val="28"/>
            <w:szCs w:val="28"/>
          </w:rPr>
          <w:fldChar w:fldCharType="separate"/>
        </w:r>
        <w:r w:rsidR="004F7357">
          <w:rPr>
            <w:rStyle w:val="a7"/>
            <w:rFonts w:ascii="Times New Roman" w:hAnsi="Times New Roman" w:cs="Times New Roman"/>
            <w:noProof/>
            <w:sz w:val="28"/>
            <w:szCs w:val="28"/>
          </w:rPr>
          <w:t>6</w:t>
        </w:r>
        <w:r w:rsidRPr="00960458">
          <w:rPr>
            <w:rStyle w:val="a7"/>
            <w:rFonts w:ascii="Times New Roman" w:hAnsi="Times New Roman" w:cs="Times New Roman"/>
            <w:sz w:val="28"/>
            <w:szCs w:val="28"/>
          </w:rPr>
          <w:fldChar w:fldCharType="end"/>
        </w:r>
      </w:p>
    </w:sdtContent>
  </w:sdt>
  <w:p w14:paraId="70C36606" w14:textId="77777777" w:rsidR="009E04F1" w:rsidRDefault="009E04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88AD" w14:textId="77777777" w:rsidR="00A43EFC" w:rsidRDefault="00A43EFC">
      <w:r>
        <w:separator/>
      </w:r>
    </w:p>
  </w:footnote>
  <w:footnote w:type="continuationSeparator" w:id="0">
    <w:p w14:paraId="3DC49FF0" w14:textId="77777777" w:rsidR="00A43EFC" w:rsidRDefault="00A43E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A56C" w14:textId="77777777" w:rsidR="009E04F1" w:rsidRDefault="009E04F1" w:rsidP="0096045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C7"/>
    <w:rsid w:val="00021C2C"/>
    <w:rsid w:val="000437AF"/>
    <w:rsid w:val="000601F2"/>
    <w:rsid w:val="00066AE3"/>
    <w:rsid w:val="000A6398"/>
    <w:rsid w:val="000B7F78"/>
    <w:rsid w:val="000E1036"/>
    <w:rsid w:val="000F73EE"/>
    <w:rsid w:val="00110BCB"/>
    <w:rsid w:val="00113C81"/>
    <w:rsid w:val="00131D3A"/>
    <w:rsid w:val="001412A1"/>
    <w:rsid w:val="001803FF"/>
    <w:rsid w:val="001F265F"/>
    <w:rsid w:val="00245D6E"/>
    <w:rsid w:val="00254125"/>
    <w:rsid w:val="00260312"/>
    <w:rsid w:val="00262136"/>
    <w:rsid w:val="00272F19"/>
    <w:rsid w:val="002734F1"/>
    <w:rsid w:val="00297E42"/>
    <w:rsid w:val="002B1DDD"/>
    <w:rsid w:val="002F622D"/>
    <w:rsid w:val="0031245E"/>
    <w:rsid w:val="00345A7A"/>
    <w:rsid w:val="00364983"/>
    <w:rsid w:val="00370113"/>
    <w:rsid w:val="003B0E57"/>
    <w:rsid w:val="003C0C70"/>
    <w:rsid w:val="003E5543"/>
    <w:rsid w:val="004343F1"/>
    <w:rsid w:val="004464E7"/>
    <w:rsid w:val="004637E3"/>
    <w:rsid w:val="0047547D"/>
    <w:rsid w:val="00485176"/>
    <w:rsid w:val="004A7F46"/>
    <w:rsid w:val="004C42E4"/>
    <w:rsid w:val="004F7357"/>
    <w:rsid w:val="00504486"/>
    <w:rsid w:val="0054414F"/>
    <w:rsid w:val="005530AB"/>
    <w:rsid w:val="00560536"/>
    <w:rsid w:val="0057259C"/>
    <w:rsid w:val="00590353"/>
    <w:rsid w:val="005A7678"/>
    <w:rsid w:val="005C2ED4"/>
    <w:rsid w:val="005D191E"/>
    <w:rsid w:val="005D6441"/>
    <w:rsid w:val="005E1DF7"/>
    <w:rsid w:val="00625510"/>
    <w:rsid w:val="006477EF"/>
    <w:rsid w:val="006A4DC5"/>
    <w:rsid w:val="006B6A07"/>
    <w:rsid w:val="006C18FC"/>
    <w:rsid w:val="006D202F"/>
    <w:rsid w:val="00714752"/>
    <w:rsid w:val="00715938"/>
    <w:rsid w:val="007513E1"/>
    <w:rsid w:val="0076177A"/>
    <w:rsid w:val="00797EB6"/>
    <w:rsid w:val="007A3C38"/>
    <w:rsid w:val="007D374F"/>
    <w:rsid w:val="007D3755"/>
    <w:rsid w:val="007E3263"/>
    <w:rsid w:val="007F33A9"/>
    <w:rsid w:val="008036E1"/>
    <w:rsid w:val="00844BDA"/>
    <w:rsid w:val="008C001A"/>
    <w:rsid w:val="008E3290"/>
    <w:rsid w:val="008F3C5F"/>
    <w:rsid w:val="00922E9B"/>
    <w:rsid w:val="00925049"/>
    <w:rsid w:val="00931925"/>
    <w:rsid w:val="00950429"/>
    <w:rsid w:val="009B3426"/>
    <w:rsid w:val="009C6C34"/>
    <w:rsid w:val="009E04F1"/>
    <w:rsid w:val="00A43EFC"/>
    <w:rsid w:val="00A4613F"/>
    <w:rsid w:val="00A536A2"/>
    <w:rsid w:val="00A812C1"/>
    <w:rsid w:val="00AD0651"/>
    <w:rsid w:val="00AD464D"/>
    <w:rsid w:val="00AD5D8C"/>
    <w:rsid w:val="00AF7E43"/>
    <w:rsid w:val="00B247EC"/>
    <w:rsid w:val="00B615D3"/>
    <w:rsid w:val="00B845C7"/>
    <w:rsid w:val="00BA4FB2"/>
    <w:rsid w:val="00BD623C"/>
    <w:rsid w:val="00BE0B1A"/>
    <w:rsid w:val="00C01BC7"/>
    <w:rsid w:val="00C10587"/>
    <w:rsid w:val="00C46F14"/>
    <w:rsid w:val="00C73B09"/>
    <w:rsid w:val="00C83978"/>
    <w:rsid w:val="00C92C05"/>
    <w:rsid w:val="00C9388A"/>
    <w:rsid w:val="00CA3A60"/>
    <w:rsid w:val="00CC2ECE"/>
    <w:rsid w:val="00CC3F0F"/>
    <w:rsid w:val="00CF63DF"/>
    <w:rsid w:val="00CF7A1B"/>
    <w:rsid w:val="00D15869"/>
    <w:rsid w:val="00D27C2F"/>
    <w:rsid w:val="00D52332"/>
    <w:rsid w:val="00D54336"/>
    <w:rsid w:val="00D75EDF"/>
    <w:rsid w:val="00D806AC"/>
    <w:rsid w:val="00D966BE"/>
    <w:rsid w:val="00E20E7B"/>
    <w:rsid w:val="00E27305"/>
    <w:rsid w:val="00E5114C"/>
    <w:rsid w:val="00E55B40"/>
    <w:rsid w:val="00E83779"/>
    <w:rsid w:val="00E939F1"/>
    <w:rsid w:val="00F07D0B"/>
    <w:rsid w:val="00F14E63"/>
    <w:rsid w:val="00F437C3"/>
    <w:rsid w:val="00F93548"/>
    <w:rsid w:val="00FD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2D34C"/>
  <w15:chartTrackingRefBased/>
  <w15:docId w15:val="{BBDB6049-47D9-AC42-BAB8-3E1D8816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45C7"/>
    <w:rPr>
      <w:sz w:val="18"/>
      <w:szCs w:val="18"/>
    </w:rPr>
  </w:style>
  <w:style w:type="paragraph" w:styleId="a5">
    <w:name w:val="footer"/>
    <w:basedOn w:val="a"/>
    <w:link w:val="a6"/>
    <w:uiPriority w:val="99"/>
    <w:unhideWhenUsed/>
    <w:rsid w:val="00B845C7"/>
    <w:pPr>
      <w:tabs>
        <w:tab w:val="center" w:pos="4153"/>
        <w:tab w:val="right" w:pos="8306"/>
      </w:tabs>
      <w:snapToGrid w:val="0"/>
      <w:jc w:val="left"/>
    </w:pPr>
    <w:rPr>
      <w:sz w:val="18"/>
      <w:szCs w:val="18"/>
    </w:rPr>
  </w:style>
  <w:style w:type="character" w:customStyle="1" w:styleId="a6">
    <w:name w:val="页脚 字符"/>
    <w:basedOn w:val="a0"/>
    <w:link w:val="a5"/>
    <w:uiPriority w:val="99"/>
    <w:rsid w:val="00B845C7"/>
    <w:rPr>
      <w:sz w:val="18"/>
      <w:szCs w:val="18"/>
    </w:rPr>
  </w:style>
  <w:style w:type="character" w:styleId="a7">
    <w:name w:val="page number"/>
    <w:basedOn w:val="a0"/>
    <w:uiPriority w:val="99"/>
    <w:semiHidden/>
    <w:unhideWhenUsed/>
    <w:rsid w:val="00B845C7"/>
  </w:style>
  <w:style w:type="character" w:styleId="a8">
    <w:name w:val="annotation reference"/>
    <w:basedOn w:val="a0"/>
    <w:uiPriority w:val="99"/>
    <w:semiHidden/>
    <w:unhideWhenUsed/>
    <w:rsid w:val="008E3290"/>
    <w:rPr>
      <w:sz w:val="21"/>
      <w:szCs w:val="21"/>
    </w:rPr>
  </w:style>
  <w:style w:type="paragraph" w:styleId="a9">
    <w:name w:val="annotation text"/>
    <w:basedOn w:val="a"/>
    <w:link w:val="aa"/>
    <w:uiPriority w:val="99"/>
    <w:unhideWhenUsed/>
    <w:rsid w:val="008E3290"/>
    <w:pPr>
      <w:jc w:val="left"/>
    </w:pPr>
  </w:style>
  <w:style w:type="character" w:customStyle="1" w:styleId="aa">
    <w:name w:val="批注文字 字符"/>
    <w:basedOn w:val="a0"/>
    <w:link w:val="a9"/>
    <w:uiPriority w:val="99"/>
    <w:rsid w:val="008E3290"/>
  </w:style>
  <w:style w:type="paragraph" w:styleId="ab">
    <w:name w:val="annotation subject"/>
    <w:basedOn w:val="a9"/>
    <w:next w:val="a9"/>
    <w:link w:val="ac"/>
    <w:uiPriority w:val="99"/>
    <w:semiHidden/>
    <w:unhideWhenUsed/>
    <w:rsid w:val="008E3290"/>
    <w:rPr>
      <w:b/>
      <w:bCs/>
    </w:rPr>
  </w:style>
  <w:style w:type="character" w:customStyle="1" w:styleId="ac">
    <w:name w:val="批注主题 字符"/>
    <w:basedOn w:val="aa"/>
    <w:link w:val="ab"/>
    <w:uiPriority w:val="99"/>
    <w:semiHidden/>
    <w:rsid w:val="008E3290"/>
    <w:rPr>
      <w:b/>
      <w:bCs/>
    </w:rPr>
  </w:style>
  <w:style w:type="paragraph" w:styleId="ad">
    <w:name w:val="Balloon Text"/>
    <w:basedOn w:val="a"/>
    <w:link w:val="ae"/>
    <w:uiPriority w:val="99"/>
    <w:semiHidden/>
    <w:unhideWhenUsed/>
    <w:rsid w:val="008E3290"/>
    <w:rPr>
      <w:sz w:val="18"/>
      <w:szCs w:val="18"/>
    </w:rPr>
  </w:style>
  <w:style w:type="character" w:customStyle="1" w:styleId="ae">
    <w:name w:val="批注框文本 字符"/>
    <w:basedOn w:val="a0"/>
    <w:link w:val="ad"/>
    <w:uiPriority w:val="99"/>
    <w:semiHidden/>
    <w:rsid w:val="008E3290"/>
    <w:rPr>
      <w:sz w:val="18"/>
      <w:szCs w:val="18"/>
    </w:rPr>
  </w:style>
  <w:style w:type="paragraph" w:styleId="af">
    <w:name w:val="Revision"/>
    <w:hidden/>
    <w:uiPriority w:val="99"/>
    <w:semiHidden/>
    <w:rsid w:val="00370113"/>
  </w:style>
  <w:style w:type="paragraph" w:styleId="af0">
    <w:name w:val="footnote text"/>
    <w:basedOn w:val="a"/>
    <w:link w:val="af1"/>
    <w:uiPriority w:val="99"/>
    <w:semiHidden/>
    <w:unhideWhenUsed/>
    <w:rsid w:val="007E3263"/>
    <w:pPr>
      <w:snapToGrid w:val="0"/>
      <w:jc w:val="left"/>
    </w:pPr>
    <w:rPr>
      <w:sz w:val="18"/>
      <w:szCs w:val="18"/>
    </w:rPr>
  </w:style>
  <w:style w:type="character" w:customStyle="1" w:styleId="af1">
    <w:name w:val="脚注文本 字符"/>
    <w:basedOn w:val="a0"/>
    <w:link w:val="af0"/>
    <w:uiPriority w:val="99"/>
    <w:semiHidden/>
    <w:rsid w:val="007E3263"/>
    <w:rPr>
      <w:sz w:val="18"/>
      <w:szCs w:val="18"/>
    </w:rPr>
  </w:style>
  <w:style w:type="character" w:styleId="af2">
    <w:name w:val="footnote reference"/>
    <w:basedOn w:val="a0"/>
    <w:uiPriority w:val="99"/>
    <w:semiHidden/>
    <w:unhideWhenUsed/>
    <w:rsid w:val="007E3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B56A-9B00-4106-A3E8-59D0E2F6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想 李</dc:creator>
  <cp:keywords/>
  <dc:description/>
  <cp:lastModifiedBy>DELL</cp:lastModifiedBy>
  <cp:revision>3</cp:revision>
  <dcterms:created xsi:type="dcterms:W3CDTF">2025-03-10T00:59:00Z</dcterms:created>
  <dcterms:modified xsi:type="dcterms:W3CDTF">2025-03-10T01:48:00Z</dcterms:modified>
</cp:coreProperties>
</file>